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A8984" w14:textId="054274F5" w:rsidR="005A568D" w:rsidRPr="00416C33" w:rsidRDefault="00416C33" w:rsidP="00416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C33">
        <w:rPr>
          <w:rFonts w:ascii="Times New Roman" w:hAnsi="Times New Roman" w:cs="Times New Roman"/>
          <w:b/>
          <w:bCs/>
          <w:sz w:val="32"/>
          <w:szCs w:val="32"/>
        </w:rPr>
        <w:t>Homokháti Kistérség Többcélú Társulása</w:t>
      </w:r>
    </w:p>
    <w:p w14:paraId="32228A68" w14:textId="77777777" w:rsidR="00416C33" w:rsidRPr="00416C33" w:rsidRDefault="00416C33" w:rsidP="00416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D50DB1" w14:textId="72249357" w:rsidR="00416C33" w:rsidRPr="00416C33" w:rsidRDefault="00416C33" w:rsidP="00416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C33">
        <w:rPr>
          <w:rFonts w:ascii="Times New Roman" w:hAnsi="Times New Roman" w:cs="Times New Roman"/>
          <w:b/>
          <w:bCs/>
          <w:sz w:val="32"/>
          <w:szCs w:val="32"/>
        </w:rPr>
        <w:t>Szervezeti és működési szabályzata</w:t>
      </w:r>
    </w:p>
    <w:p w14:paraId="00356F77" w14:textId="77777777" w:rsidR="00416C33" w:rsidRPr="00416C33" w:rsidRDefault="00416C33" w:rsidP="00416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2A5688" w14:textId="77777777" w:rsidR="000543C2" w:rsidRPr="00247D04" w:rsidRDefault="000543C2" w:rsidP="00973F6C">
      <w:pPr>
        <w:numPr>
          <w:ilvl w:val="0"/>
          <w:numId w:val="19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Általános rendelkezések</w:t>
      </w:r>
    </w:p>
    <w:p w14:paraId="7846877B" w14:textId="77777777" w:rsidR="000543C2" w:rsidRPr="00247D04" w:rsidRDefault="000543C2" w:rsidP="005A5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85EFD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A Társulás neve:</w:t>
      </w:r>
      <w:r w:rsidRPr="00247D04">
        <w:rPr>
          <w:rFonts w:ascii="Times New Roman" w:hAnsi="Times New Roman" w:cs="Times New Roman"/>
          <w:sz w:val="24"/>
          <w:szCs w:val="24"/>
        </w:rPr>
        <w:t xml:space="preserve"> Homokháti Kistérség Többcélú Társulása</w:t>
      </w:r>
    </w:p>
    <w:p w14:paraId="55F0D990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7585C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A Társulás székhelye:</w:t>
      </w:r>
      <w:r w:rsidRPr="00247D04">
        <w:rPr>
          <w:rFonts w:ascii="Times New Roman" w:hAnsi="Times New Roman" w:cs="Times New Roman"/>
          <w:sz w:val="24"/>
          <w:szCs w:val="24"/>
        </w:rPr>
        <w:t xml:space="preserve"> 6782 Mórahalom, Szentháromság tér 1.</w:t>
      </w:r>
    </w:p>
    <w:p w14:paraId="47657C3E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B5C208E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Létrehozásának dátuma:</w:t>
      </w:r>
      <w:r w:rsidRPr="00247D04">
        <w:rPr>
          <w:rFonts w:ascii="Times New Roman" w:hAnsi="Times New Roman" w:cs="Times New Roman"/>
          <w:sz w:val="24"/>
          <w:szCs w:val="24"/>
        </w:rPr>
        <w:t xml:space="preserve"> 2004. április 30.</w:t>
      </w:r>
    </w:p>
    <w:p w14:paraId="3859ACBF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44E7F6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A társulás munkaszervezeti feladatait ellátó szervezet neve (székhelye, adószáma):</w:t>
      </w:r>
    </w:p>
    <w:p w14:paraId="6583BAA2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BB2C5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Mórahalmi Polgármesteri Hivatal (székhelye: 6782 Mórahalom, Szentháromság tér 1., adószáma: 15354477-2-06)   </w:t>
      </w:r>
    </w:p>
    <w:p w14:paraId="3525E1D8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55F0BE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A Társulás képviselője:</w:t>
      </w:r>
      <w:r w:rsidRPr="00247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15143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4D48F" w14:textId="51F330FC" w:rsidR="00FD3235" w:rsidRPr="007F7AAE" w:rsidRDefault="00FD3235" w:rsidP="00FD3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AAE">
        <w:rPr>
          <w:rFonts w:ascii="Times New Roman" w:hAnsi="Times New Roman" w:cs="Times New Roman"/>
          <w:sz w:val="24"/>
          <w:szCs w:val="24"/>
        </w:rPr>
        <w:t xml:space="preserve">A Társulás Elnöke, </w:t>
      </w:r>
      <w:r w:rsidRPr="007F7AAE">
        <w:rPr>
          <w:rFonts w:ascii="Times New Roman" w:hAnsi="Times New Roman"/>
          <w:sz w:val="24"/>
          <w:szCs w:val="24"/>
        </w:rPr>
        <w:t xml:space="preserve">a társulás tanács tagjai közül a jelen SZMSZ X. pontjában meghatározottak szerint választott személy. </w:t>
      </w:r>
      <w:r w:rsidRPr="007F7AAE">
        <w:rPr>
          <w:rFonts w:ascii="Times New Roman" w:hAnsi="Times New Roman" w:cs="Times New Roman"/>
          <w:sz w:val="24"/>
          <w:szCs w:val="24"/>
        </w:rPr>
        <w:t>A Társulás képviseletét a Társulási Tanács elnöke, akadályoztatása</w:t>
      </w:r>
      <w:r w:rsidR="005B3319" w:rsidRPr="007F7AAE">
        <w:rPr>
          <w:rFonts w:ascii="Times New Roman" w:hAnsi="Times New Roman" w:cs="Times New Roman"/>
          <w:sz w:val="24"/>
          <w:szCs w:val="24"/>
        </w:rPr>
        <w:t xml:space="preserve"> vagy a tisztség </w:t>
      </w:r>
      <w:proofErr w:type="spellStart"/>
      <w:r w:rsidR="005B3319" w:rsidRPr="007F7AAE">
        <w:rPr>
          <w:rFonts w:ascii="Times New Roman" w:hAnsi="Times New Roman" w:cs="Times New Roman"/>
          <w:sz w:val="24"/>
          <w:szCs w:val="24"/>
        </w:rPr>
        <w:t>betöltetlensége</w:t>
      </w:r>
      <w:proofErr w:type="spellEnd"/>
      <w:r w:rsidRPr="007F7AAE">
        <w:rPr>
          <w:rFonts w:ascii="Times New Roman" w:hAnsi="Times New Roman" w:cs="Times New Roman"/>
          <w:sz w:val="24"/>
          <w:szCs w:val="24"/>
        </w:rPr>
        <w:t xml:space="preserve"> esetén a Társulási Tanács alelnöke, </w:t>
      </w:r>
      <w:r w:rsidRPr="007F7AAE">
        <w:rPr>
          <w:rFonts w:ascii="Times New Roman" w:hAnsi="Times New Roman"/>
          <w:sz w:val="24"/>
          <w:szCs w:val="24"/>
        </w:rPr>
        <w:t>mindkettőjük akadályoztatása</w:t>
      </w:r>
      <w:r w:rsidR="005B3319" w:rsidRPr="007F7AAE">
        <w:rPr>
          <w:rFonts w:ascii="Times New Roman" w:hAnsi="Times New Roman"/>
          <w:sz w:val="24"/>
          <w:szCs w:val="24"/>
        </w:rPr>
        <w:t xml:space="preserve"> vagy a tisztségek </w:t>
      </w:r>
      <w:proofErr w:type="spellStart"/>
      <w:r w:rsidR="005B3319" w:rsidRPr="007F7AAE">
        <w:rPr>
          <w:rFonts w:ascii="Times New Roman" w:hAnsi="Times New Roman"/>
          <w:sz w:val="24"/>
          <w:szCs w:val="24"/>
        </w:rPr>
        <w:t>betöltetlensége</w:t>
      </w:r>
      <w:proofErr w:type="spellEnd"/>
      <w:r w:rsidRPr="007F7AAE">
        <w:rPr>
          <w:rFonts w:ascii="Times New Roman" w:hAnsi="Times New Roman"/>
          <w:sz w:val="24"/>
          <w:szCs w:val="24"/>
        </w:rPr>
        <w:t xml:space="preserve"> esetén a társulási tanács által megbízott társulási tanácstag látja el.</w:t>
      </w:r>
      <w:r w:rsidR="002C48DB" w:rsidRPr="007F7AAE">
        <w:rPr>
          <w:rStyle w:val="Lbjegyzet-hivatkozs"/>
          <w:rFonts w:ascii="Times New Roman" w:hAnsi="Times New Roman"/>
          <w:sz w:val="24"/>
          <w:szCs w:val="24"/>
        </w:rPr>
        <w:footnoteReference w:id="1"/>
      </w:r>
    </w:p>
    <w:p w14:paraId="63004430" w14:textId="77777777" w:rsidR="00FD3235" w:rsidRPr="00247D04" w:rsidRDefault="00FD3235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EA1C6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10BAF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Működési területe:</w:t>
      </w:r>
      <w:r w:rsidRPr="00247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A21DA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1639C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társulásban résztvevő önkormányzatok közigazgatási területére terjed ki.</w:t>
      </w:r>
    </w:p>
    <w:p w14:paraId="10775973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F5B55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Döntéshozó szerve:</w:t>
      </w:r>
      <w:r w:rsidRPr="00247D04">
        <w:rPr>
          <w:rFonts w:ascii="Times New Roman" w:hAnsi="Times New Roman" w:cs="Times New Roman"/>
          <w:sz w:val="24"/>
          <w:szCs w:val="24"/>
        </w:rPr>
        <w:t xml:space="preserve"> A Társulási Tanács</w:t>
      </w:r>
    </w:p>
    <w:p w14:paraId="5B4F9B74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B873C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alapító és irányító szerve a hozzátartozó települési önkormányzatok képviselő-testületei.</w:t>
      </w:r>
    </w:p>
    <w:p w14:paraId="0D4FD753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44C6A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Társulás jogállása:</w:t>
      </w:r>
      <w:r w:rsidRPr="00247D04">
        <w:rPr>
          <w:rFonts w:ascii="Times New Roman" w:hAnsi="Times New Roman" w:cs="Times New Roman"/>
          <w:sz w:val="24"/>
          <w:szCs w:val="24"/>
        </w:rPr>
        <w:t xml:space="preserve"> önálló jogi személy</w:t>
      </w:r>
    </w:p>
    <w:p w14:paraId="7EF4605C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1B22C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CE221" w14:textId="0C2159B4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 xml:space="preserve">A Társulásban résztvevők neve, székhelye, </w:t>
      </w:r>
      <w:r w:rsidR="004E38CB" w:rsidRPr="00A70733">
        <w:rPr>
          <w:rFonts w:ascii="Times New Roman" w:hAnsi="Times New Roman" w:cs="Times New Roman"/>
          <w:sz w:val="24"/>
          <w:szCs w:val="24"/>
          <w:u w:val="single"/>
        </w:rPr>
        <w:t>szavazatok szám</w:t>
      </w:r>
      <w:r w:rsidR="00E7326C" w:rsidRPr="00A70733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4E38CB" w:rsidRPr="00A7073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247D04">
        <w:rPr>
          <w:rFonts w:ascii="Times New Roman" w:hAnsi="Times New Roman" w:cs="Times New Roman"/>
          <w:sz w:val="24"/>
          <w:szCs w:val="24"/>
          <w:u w:val="single"/>
        </w:rPr>
        <w:t>lakosságszáma:</w:t>
      </w:r>
      <w:r w:rsidR="00A70733">
        <w:rPr>
          <w:rStyle w:val="Lbjegyzet-hivatkozs"/>
          <w:rFonts w:ascii="Times New Roman" w:hAnsi="Times New Roman"/>
          <w:sz w:val="24"/>
          <w:szCs w:val="24"/>
          <w:u w:val="single"/>
        </w:rPr>
        <w:footnoteReference w:id="2"/>
      </w:r>
    </w:p>
    <w:p w14:paraId="143BE2E9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CBB1E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349C3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18BD8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E9451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CBFC5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5A1F6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33974" w14:textId="77777777" w:rsidR="000543C2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70" w:type="dxa"/>
        <w:jc w:val="center"/>
        <w:tblLook w:val="01E0" w:firstRow="1" w:lastRow="1" w:firstColumn="1" w:lastColumn="1" w:noHBand="0" w:noVBand="0"/>
      </w:tblPr>
      <w:tblGrid>
        <w:gridCol w:w="2382"/>
        <w:gridCol w:w="1989"/>
        <w:gridCol w:w="869"/>
        <w:gridCol w:w="1430"/>
      </w:tblGrid>
      <w:tr w:rsidR="007F7AAE" w:rsidRPr="007F7AAE" w14:paraId="19E05CA8" w14:textId="77777777" w:rsidTr="006556CE">
        <w:trPr>
          <w:jc w:val="center"/>
        </w:trPr>
        <w:tc>
          <w:tcPr>
            <w:tcW w:w="2461" w:type="dxa"/>
          </w:tcPr>
          <w:p w14:paraId="59EFDDDF" w14:textId="77777777" w:rsidR="00A70733" w:rsidRPr="007F7AAE" w:rsidRDefault="00A70733" w:rsidP="005A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14:paraId="621F9FD5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24396D4" w14:textId="66DDABDB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Székhely:</w:t>
            </w:r>
            <w:r w:rsidR="00444BEC" w:rsidRPr="007F7AAE">
              <w:rPr>
                <w:rStyle w:val="Lbjegyzet-hivatkozs"/>
                <w:rFonts w:ascii="Times New Roman" w:hAnsi="Times New Roman"/>
                <w:b w:val="0"/>
                <w:bCs w:val="0"/>
                <w:sz w:val="24"/>
                <w:szCs w:val="24"/>
              </w:rPr>
              <w:footnoteReference w:id="3"/>
            </w:r>
          </w:p>
        </w:tc>
        <w:tc>
          <w:tcPr>
            <w:tcW w:w="674" w:type="dxa"/>
          </w:tcPr>
          <w:p w14:paraId="3D369C1B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Szava-</w:t>
            </w:r>
            <w:proofErr w:type="spellStart"/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zatok</w:t>
            </w:r>
            <w:proofErr w:type="spellEnd"/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száma</w:t>
            </w:r>
          </w:p>
        </w:tc>
        <w:tc>
          <w:tcPr>
            <w:tcW w:w="1460" w:type="dxa"/>
          </w:tcPr>
          <w:p w14:paraId="730F8342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Lakosság-</w:t>
            </w:r>
          </w:p>
          <w:p w14:paraId="352B77CF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szám (fő)</w:t>
            </w:r>
          </w:p>
          <w:p w14:paraId="5FA00B5A" w14:textId="6D0B99B8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(adatforrás: KSH </w:t>
            </w:r>
            <w:r w:rsidR="00444BEC"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):</w:t>
            </w:r>
            <w:r w:rsidR="00444BEC" w:rsidRPr="007F7AAE">
              <w:rPr>
                <w:rStyle w:val="Lbjegyzet-hivatkozs"/>
                <w:rFonts w:ascii="Times New Roman" w:hAnsi="Times New Roman"/>
                <w:b w:val="0"/>
                <w:bCs w:val="0"/>
                <w:sz w:val="24"/>
                <w:szCs w:val="24"/>
              </w:rPr>
              <w:footnoteReference w:id="4"/>
            </w:r>
          </w:p>
        </w:tc>
      </w:tr>
      <w:tr w:rsidR="007F7AAE" w:rsidRPr="007F7AAE" w14:paraId="26A551BC" w14:textId="77777777" w:rsidTr="006556CE">
        <w:trPr>
          <w:jc w:val="center"/>
        </w:trPr>
        <w:tc>
          <w:tcPr>
            <w:tcW w:w="2461" w:type="dxa"/>
          </w:tcPr>
          <w:p w14:paraId="4F4F4E28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Ásotthalom Nagyközségi Önkormányzat Képviselő-testülete</w:t>
            </w:r>
          </w:p>
        </w:tc>
        <w:tc>
          <w:tcPr>
            <w:tcW w:w="2075" w:type="dxa"/>
          </w:tcPr>
          <w:p w14:paraId="3076260E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6783 Ásotthalom, Szent István tér 1.</w:t>
            </w:r>
          </w:p>
        </w:tc>
        <w:tc>
          <w:tcPr>
            <w:tcW w:w="674" w:type="dxa"/>
          </w:tcPr>
          <w:p w14:paraId="440DA457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5A666E60" w14:textId="2353A07D" w:rsidR="00A70733" w:rsidRPr="007F7AAE" w:rsidRDefault="00444BEC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7F7AAE">
              <w:rPr>
                <w:rFonts w:ascii="Garamond" w:hAnsi="Garamond" w:cs="Courier New"/>
              </w:rPr>
              <w:t>3987</w:t>
            </w:r>
            <w:r w:rsidR="00A70733" w:rsidRPr="007F7AA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</w:p>
        </w:tc>
      </w:tr>
      <w:tr w:rsidR="007F7AAE" w:rsidRPr="007F7AAE" w14:paraId="5B870DA4" w14:textId="77777777" w:rsidTr="006556CE">
        <w:trPr>
          <w:jc w:val="center"/>
        </w:trPr>
        <w:tc>
          <w:tcPr>
            <w:tcW w:w="2461" w:type="dxa"/>
          </w:tcPr>
          <w:p w14:paraId="2F3D729D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Bordány Nagyközség Önkormányzatának </w:t>
            </w:r>
          </w:p>
          <w:p w14:paraId="6362B84A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Képviselő-testülete</w:t>
            </w:r>
          </w:p>
        </w:tc>
        <w:tc>
          <w:tcPr>
            <w:tcW w:w="2075" w:type="dxa"/>
          </w:tcPr>
          <w:p w14:paraId="5D44E51E" w14:textId="459834DE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6795 Bordány, Benke Gedeon u</w:t>
            </w:r>
            <w:r w:rsidR="00444BEC"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tca</w:t>
            </w: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44.</w:t>
            </w:r>
          </w:p>
        </w:tc>
        <w:tc>
          <w:tcPr>
            <w:tcW w:w="674" w:type="dxa"/>
          </w:tcPr>
          <w:p w14:paraId="4F9791AF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04BCD6BF" w14:textId="0B56AAC8" w:rsidR="00A70733" w:rsidRPr="007F7AAE" w:rsidRDefault="00444BEC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3289</w:t>
            </w:r>
            <w:r w:rsidR="00A70733" w:rsidRPr="007F7AA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7F7AAE" w:rsidRPr="007F7AAE" w14:paraId="1F687025" w14:textId="77777777" w:rsidTr="006556CE">
        <w:trPr>
          <w:jc w:val="center"/>
        </w:trPr>
        <w:tc>
          <w:tcPr>
            <w:tcW w:w="2461" w:type="dxa"/>
          </w:tcPr>
          <w:p w14:paraId="67232584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Forráskút Község Önkormányzatának Képviselő-testülete</w:t>
            </w:r>
          </w:p>
        </w:tc>
        <w:tc>
          <w:tcPr>
            <w:tcW w:w="2075" w:type="dxa"/>
          </w:tcPr>
          <w:p w14:paraId="4A632A18" w14:textId="7D57D54B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6793 Forráskút, Fő </w:t>
            </w:r>
            <w:r w:rsidR="00444BEC"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utca </w:t>
            </w: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74.</w:t>
            </w:r>
          </w:p>
        </w:tc>
        <w:tc>
          <w:tcPr>
            <w:tcW w:w="674" w:type="dxa"/>
          </w:tcPr>
          <w:p w14:paraId="4216B6D7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7C713E1A" w14:textId="540DB4A0" w:rsidR="00A70733" w:rsidRPr="007F7AAE" w:rsidRDefault="00444BEC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</w:tr>
      <w:tr w:rsidR="007F7AAE" w:rsidRPr="007F7AAE" w14:paraId="0D34F3DA" w14:textId="77777777" w:rsidTr="006556CE">
        <w:trPr>
          <w:jc w:val="center"/>
        </w:trPr>
        <w:tc>
          <w:tcPr>
            <w:tcW w:w="2461" w:type="dxa"/>
          </w:tcPr>
          <w:p w14:paraId="04A3094C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Mórahalom Városi Önkormányzat Képviselő-testülete</w:t>
            </w:r>
          </w:p>
        </w:tc>
        <w:tc>
          <w:tcPr>
            <w:tcW w:w="2075" w:type="dxa"/>
          </w:tcPr>
          <w:p w14:paraId="7DA85184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6782 Mórahalom, Szentháromság tér 1.</w:t>
            </w:r>
          </w:p>
        </w:tc>
        <w:tc>
          <w:tcPr>
            <w:tcW w:w="674" w:type="dxa"/>
          </w:tcPr>
          <w:p w14:paraId="25C6D3D8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57B9C7DB" w14:textId="01FD122F" w:rsidR="00A70733" w:rsidRPr="007F7AAE" w:rsidRDefault="00444BEC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6443</w:t>
            </w:r>
          </w:p>
        </w:tc>
      </w:tr>
      <w:tr w:rsidR="007F7AAE" w:rsidRPr="007F7AAE" w14:paraId="79C49220" w14:textId="77777777" w:rsidTr="006556CE">
        <w:trPr>
          <w:trHeight w:val="849"/>
          <w:jc w:val="center"/>
        </w:trPr>
        <w:tc>
          <w:tcPr>
            <w:tcW w:w="2461" w:type="dxa"/>
          </w:tcPr>
          <w:p w14:paraId="437BBD20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Öttömös Községi Önkormányzat Képviselő-testülete</w:t>
            </w:r>
          </w:p>
        </w:tc>
        <w:tc>
          <w:tcPr>
            <w:tcW w:w="2075" w:type="dxa"/>
          </w:tcPr>
          <w:p w14:paraId="7D1340AC" w14:textId="628300A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6784 Öttömös, Fő</w:t>
            </w:r>
            <w:r w:rsidR="00444BEC"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utca </w:t>
            </w: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674" w:type="dxa"/>
          </w:tcPr>
          <w:p w14:paraId="5ED586CB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40A0F42F" w14:textId="7E38C24D" w:rsidR="00A70733" w:rsidRPr="007F7AAE" w:rsidRDefault="00444BEC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7F7AAE" w:rsidRPr="007F7AAE" w14:paraId="05992157" w14:textId="77777777" w:rsidTr="006556CE">
        <w:trPr>
          <w:jc w:val="center"/>
        </w:trPr>
        <w:tc>
          <w:tcPr>
            <w:tcW w:w="2461" w:type="dxa"/>
          </w:tcPr>
          <w:p w14:paraId="0526DAC7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Pusztamérges Községi Önkormányzat Képviselő-testülete   </w:t>
            </w:r>
          </w:p>
        </w:tc>
        <w:tc>
          <w:tcPr>
            <w:tcW w:w="2075" w:type="dxa"/>
          </w:tcPr>
          <w:p w14:paraId="3EA3AF3A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6785 Pusztamérges, Móra tér 2.</w:t>
            </w:r>
            <w:r w:rsidRPr="007F7AAE">
              <w:rPr>
                <w:rStyle w:val="Cmsor3Char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453DF70D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753B78E0" w14:textId="40879610" w:rsidR="00A70733" w:rsidRPr="007F7AAE" w:rsidRDefault="00444BEC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</w:tr>
      <w:tr w:rsidR="007F7AAE" w:rsidRPr="007F7AAE" w14:paraId="76DE8B71" w14:textId="77777777" w:rsidTr="006556CE">
        <w:trPr>
          <w:jc w:val="center"/>
        </w:trPr>
        <w:tc>
          <w:tcPr>
            <w:tcW w:w="2461" w:type="dxa"/>
          </w:tcPr>
          <w:p w14:paraId="5EA0B2BD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Ruzsa Község Önkormányzatának Képviselő-testülete</w:t>
            </w:r>
          </w:p>
        </w:tc>
        <w:tc>
          <w:tcPr>
            <w:tcW w:w="2075" w:type="dxa"/>
          </w:tcPr>
          <w:p w14:paraId="55F5D5F9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6786 Ruzsa, Alkotmány tér 2.</w:t>
            </w:r>
          </w:p>
        </w:tc>
        <w:tc>
          <w:tcPr>
            <w:tcW w:w="674" w:type="dxa"/>
          </w:tcPr>
          <w:p w14:paraId="4BADB529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620BB9AA" w14:textId="14A16102" w:rsidR="00A70733" w:rsidRPr="007F7AAE" w:rsidRDefault="00444BEC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</w:tr>
      <w:tr w:rsidR="007F7AAE" w:rsidRPr="007F7AAE" w14:paraId="2509C2D3" w14:textId="77777777" w:rsidTr="006556CE">
        <w:trPr>
          <w:jc w:val="center"/>
        </w:trPr>
        <w:tc>
          <w:tcPr>
            <w:tcW w:w="2461" w:type="dxa"/>
          </w:tcPr>
          <w:p w14:paraId="52986257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Üllés Nagyközségi Önkormányzat </w:t>
            </w:r>
          </w:p>
          <w:p w14:paraId="3B0179D9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Képviselő-testülete</w:t>
            </w:r>
          </w:p>
        </w:tc>
        <w:tc>
          <w:tcPr>
            <w:tcW w:w="2075" w:type="dxa"/>
          </w:tcPr>
          <w:p w14:paraId="42AC564B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6794 Üllés, Dorozsmai út 40.</w:t>
            </w:r>
          </w:p>
        </w:tc>
        <w:tc>
          <w:tcPr>
            <w:tcW w:w="674" w:type="dxa"/>
          </w:tcPr>
          <w:p w14:paraId="153AE0F8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0ED53974" w14:textId="59D6901E" w:rsidR="00A70733" w:rsidRPr="007F7AAE" w:rsidRDefault="00444BEC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</w:tr>
      <w:tr w:rsidR="007F7AAE" w:rsidRPr="007F7AAE" w14:paraId="1C3B6D1A" w14:textId="77777777" w:rsidTr="006556CE">
        <w:trPr>
          <w:jc w:val="center"/>
        </w:trPr>
        <w:tc>
          <w:tcPr>
            <w:tcW w:w="2461" w:type="dxa"/>
          </w:tcPr>
          <w:p w14:paraId="0283EE86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Zákányszék Község Önkormányzatának Képviselő-testülete</w:t>
            </w:r>
          </w:p>
        </w:tc>
        <w:tc>
          <w:tcPr>
            <w:tcW w:w="2075" w:type="dxa"/>
          </w:tcPr>
          <w:p w14:paraId="1A62444D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6787 Zákányszék, Lengyel tér 7.</w:t>
            </w:r>
          </w:p>
        </w:tc>
        <w:tc>
          <w:tcPr>
            <w:tcW w:w="674" w:type="dxa"/>
          </w:tcPr>
          <w:p w14:paraId="28811E0C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7C6A7C9C" w14:textId="4BB3ECF2" w:rsidR="00A70733" w:rsidRPr="007F7AAE" w:rsidRDefault="00444BEC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2896</w:t>
            </w:r>
            <w:r w:rsidR="00A70733" w:rsidRPr="007F7AA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A70733" w:rsidRPr="007F7AAE" w14:paraId="2C630848" w14:textId="77777777" w:rsidTr="006556CE">
        <w:trPr>
          <w:jc w:val="center"/>
        </w:trPr>
        <w:tc>
          <w:tcPr>
            <w:tcW w:w="2461" w:type="dxa"/>
          </w:tcPr>
          <w:p w14:paraId="2ED53ECF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Zsombó Nagyközség Önkormányzatának Képviselő-testülete</w:t>
            </w:r>
          </w:p>
        </w:tc>
        <w:tc>
          <w:tcPr>
            <w:tcW w:w="2075" w:type="dxa"/>
          </w:tcPr>
          <w:p w14:paraId="45D7662A" w14:textId="213211C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6792 Zsombó, Alkotmány </w:t>
            </w:r>
            <w:r w:rsidR="00444BEC"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utca </w:t>
            </w: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674" w:type="dxa"/>
          </w:tcPr>
          <w:p w14:paraId="48817066" w14:textId="77777777" w:rsidR="00A70733" w:rsidRPr="007F7AAE" w:rsidRDefault="00A70733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28C1C303" w14:textId="60E61D7B" w:rsidR="00A70733" w:rsidRPr="007F7AAE" w:rsidRDefault="00444BEC" w:rsidP="005A568D">
            <w:pPr>
              <w:pStyle w:val="Cmsor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3532</w:t>
            </w:r>
          </w:p>
        </w:tc>
      </w:tr>
    </w:tbl>
    <w:p w14:paraId="6E4182DA" w14:textId="77777777" w:rsidR="000543C2" w:rsidRPr="007F7AAE" w:rsidRDefault="0005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5D716" w14:textId="77777777" w:rsidR="000543C2" w:rsidRPr="007F7AAE" w:rsidRDefault="0005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9446E" w14:textId="77777777" w:rsidR="000543C2" w:rsidRPr="00247D04" w:rsidRDefault="0005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A Társulásra átruházott önkormányzati feladat- és hatáskörök:</w:t>
      </w:r>
    </w:p>
    <w:p w14:paraId="77A2F6D7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 tagjai a </w:t>
      </w:r>
      <w:proofErr w:type="spellStart"/>
      <w:proofErr w:type="gramStart"/>
      <w:r w:rsidRPr="00247D0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47D04">
        <w:rPr>
          <w:rFonts w:ascii="Times New Roman" w:hAnsi="Times New Roman" w:cs="Times New Roman"/>
          <w:sz w:val="24"/>
          <w:szCs w:val="24"/>
        </w:rPr>
        <w:t xml:space="preserve">ben meghatározott kötelezően ellátandó közfeladataik közül a Társulásra ruházták át a társulási megállapodás 2. számú függelékében megjelölt alábbi konkrét feladatokat, úgy mint: </w:t>
      </w:r>
    </w:p>
    <w:p w14:paraId="41E48FDD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központi orvosi ügyeleti ellátás</w:t>
      </w:r>
    </w:p>
    <w:p w14:paraId="786FF191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családsegítő szolgáltatás és a gyermekjóléti szolgáltatói tevékenység ellátása</w:t>
      </w:r>
    </w:p>
    <w:p w14:paraId="7993312C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szenvedélybetegek nappali ellátása </w:t>
      </w:r>
    </w:p>
    <w:p w14:paraId="1ED25B99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házi segítségnyújtás </w:t>
      </w:r>
    </w:p>
    <w:p w14:paraId="0710C4BE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jelzőrendszeres házi segítségnyújtás </w:t>
      </w:r>
    </w:p>
    <w:p w14:paraId="29585D6E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Szociális étkeztetés </w:t>
      </w:r>
    </w:p>
    <w:p w14:paraId="3E05057A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Idősek nappali ellátása </w:t>
      </w:r>
    </w:p>
    <w:p w14:paraId="61AFDBDB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Idősek,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 betegek nappali ellátása</w:t>
      </w:r>
    </w:p>
    <w:p w14:paraId="329245CA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Időskorúak tartós bentlakásos ellátása </w:t>
      </w:r>
    </w:p>
    <w:p w14:paraId="308C1912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Időskorúak,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 betegek tartós bentlakásos ellátása</w:t>
      </w:r>
    </w:p>
    <w:p w14:paraId="09AA9458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Támogató szolgáltatás fogyatékos személyek részére </w:t>
      </w:r>
    </w:p>
    <w:p w14:paraId="7009AE69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Pszichiátriai betegek közösségi alapellátása </w:t>
      </w:r>
    </w:p>
    <w:p w14:paraId="3E74E60F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Védőnői szolgálat ellátása</w:t>
      </w:r>
    </w:p>
    <w:p w14:paraId="25AAA74A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Tanyagondnoki szolgálat tevékenységének ellátása</w:t>
      </w:r>
    </w:p>
    <w:p w14:paraId="1EE0938F" w14:textId="77777777" w:rsidR="000543C2" w:rsidRPr="00247D04" w:rsidRDefault="000543C2" w:rsidP="00973F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Főzőkonyhás munkahelyi gyors és önkiszolgáló étterem, Rendezvényi étkeztetés, Szervezetek és lakosság étkeztetését végző központi főzőkonyha működtetése </w:t>
      </w:r>
    </w:p>
    <w:p w14:paraId="288987FA" w14:textId="77777777" w:rsidR="000543C2" w:rsidRPr="00247D04" w:rsidRDefault="000543C2" w:rsidP="005A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, melyeket a Társulás a társulási megállapodás 2. sz. függelékében az egyes feladatoknál feltüntetett társult tagönkormányzatok számára biztosítja.</w:t>
      </w:r>
    </w:p>
    <w:p w14:paraId="3F32500C" w14:textId="77777777" w:rsidR="005A568D" w:rsidRDefault="005A568D" w:rsidP="005A568D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35A81E" w14:textId="7CE81309" w:rsidR="000543C2" w:rsidRPr="007F7AAE" w:rsidRDefault="000543C2" w:rsidP="005A568D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 xml:space="preserve">A Társulás által fenntartott intézmény </w:t>
      </w:r>
      <w:r w:rsidRPr="007F7AAE">
        <w:rPr>
          <w:rFonts w:ascii="Times New Roman" w:hAnsi="Times New Roman" w:cs="Times New Roman"/>
          <w:sz w:val="24"/>
          <w:szCs w:val="24"/>
          <w:u w:val="single"/>
        </w:rPr>
        <w:t>megnevezése:</w:t>
      </w:r>
      <w:r w:rsidRPr="007F7AAE">
        <w:rPr>
          <w:rFonts w:ascii="Times New Roman" w:hAnsi="Times New Roman" w:cs="Times New Roman"/>
          <w:sz w:val="24"/>
          <w:szCs w:val="24"/>
        </w:rPr>
        <w:t xml:space="preserve"> Homokháti Kistérség Többcélú Társulása Integrált Szociális és Gyermekjóléti Központ (az intézmény rövidített neve: Homokháti Szociális Központ; székhelye: 6787 Zákányszék, Dózsa György </w:t>
      </w:r>
      <w:r w:rsidR="00444BEC" w:rsidRPr="007F7AAE">
        <w:rPr>
          <w:rFonts w:ascii="Times New Roman" w:hAnsi="Times New Roman" w:cs="Times New Roman"/>
          <w:sz w:val="24"/>
          <w:szCs w:val="24"/>
        </w:rPr>
        <w:t>utca</w:t>
      </w:r>
      <w:r w:rsidRPr="007F7AAE">
        <w:rPr>
          <w:rFonts w:ascii="Times New Roman" w:hAnsi="Times New Roman" w:cs="Times New Roman"/>
          <w:sz w:val="24"/>
          <w:szCs w:val="24"/>
        </w:rPr>
        <w:t xml:space="preserve"> 44.)</w:t>
      </w:r>
      <w:r w:rsidR="00444BEC" w:rsidRPr="007F7AAE">
        <w:rPr>
          <w:rStyle w:val="Lbjegyzet-hivatkozs"/>
          <w:rFonts w:ascii="Times New Roman" w:hAnsi="Times New Roman"/>
          <w:sz w:val="24"/>
          <w:szCs w:val="24"/>
        </w:rPr>
        <w:footnoteReference w:id="5"/>
      </w:r>
    </w:p>
    <w:p w14:paraId="0D7F2C84" w14:textId="77777777" w:rsidR="005A568D" w:rsidRPr="007F7AAE" w:rsidRDefault="005A568D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DB7E78" w14:textId="77777777" w:rsidR="000543C2" w:rsidRPr="007F7AAE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AE">
        <w:rPr>
          <w:rFonts w:ascii="Times New Roman" w:hAnsi="Times New Roman" w:cs="Times New Roman"/>
          <w:sz w:val="24"/>
          <w:szCs w:val="24"/>
          <w:u w:val="single"/>
        </w:rPr>
        <w:t>Alapvető szakágazat száma, megnevezése:</w:t>
      </w:r>
      <w:r w:rsidRPr="007F7AAE">
        <w:rPr>
          <w:rFonts w:ascii="Times New Roman" w:hAnsi="Times New Roman" w:cs="Times New Roman"/>
          <w:sz w:val="24"/>
          <w:szCs w:val="24"/>
        </w:rPr>
        <w:t xml:space="preserve"> 841105 Helyi önkormányzatok és társulások igazgatási tevékenysége</w:t>
      </w:r>
    </w:p>
    <w:p w14:paraId="198FBC7B" w14:textId="649B5843" w:rsidR="005A568D" w:rsidRPr="007F7AAE" w:rsidRDefault="005A568D" w:rsidP="005A568D">
      <w:pPr>
        <w:tabs>
          <w:tab w:val="left" w:pos="2268"/>
          <w:tab w:val="left" w:pos="3828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3D3391" w14:textId="6E276958" w:rsidR="00E46CA1" w:rsidRPr="007F7AAE" w:rsidRDefault="00E46CA1" w:rsidP="00E46CA1">
      <w:pPr>
        <w:rPr>
          <w:rFonts w:ascii="Times New Roman" w:hAnsi="Times New Roman"/>
          <w:sz w:val="24"/>
          <w:szCs w:val="24"/>
          <w:u w:val="single"/>
        </w:rPr>
      </w:pPr>
      <w:r w:rsidRPr="007F7AAE">
        <w:rPr>
          <w:rFonts w:ascii="Times New Roman" w:hAnsi="Times New Roman"/>
          <w:sz w:val="24"/>
          <w:szCs w:val="24"/>
          <w:u w:val="single"/>
        </w:rPr>
        <w:t>Kormányzati funkció kódja, megnevezése:</w:t>
      </w:r>
      <w:r w:rsidR="00A80450" w:rsidRPr="007F7AAE">
        <w:rPr>
          <w:rStyle w:val="Lbjegyzet-hivatkozs"/>
          <w:rFonts w:ascii="Times New Roman" w:hAnsi="Times New Roman"/>
          <w:sz w:val="24"/>
          <w:szCs w:val="24"/>
          <w:u w:val="single"/>
        </w:rPr>
        <w:footnoteReference w:id="6"/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7F7AAE" w:rsidRPr="007F7AAE" w14:paraId="20ABC945" w14:textId="77777777" w:rsidTr="002C48DB">
        <w:tc>
          <w:tcPr>
            <w:tcW w:w="993" w:type="dxa"/>
          </w:tcPr>
          <w:p w14:paraId="0A40ADDC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011130</w:t>
            </w:r>
          </w:p>
        </w:tc>
        <w:tc>
          <w:tcPr>
            <w:tcW w:w="8079" w:type="dxa"/>
          </w:tcPr>
          <w:p w14:paraId="6E5A7E4A" w14:textId="77777777" w:rsidR="00A80450" w:rsidRPr="007F7AAE" w:rsidRDefault="00A80450" w:rsidP="002C4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Önkormányzatok és önkormányzati hivatalok jogalkotó és általános igazgatási tevékenysége</w:t>
            </w:r>
          </w:p>
        </w:tc>
      </w:tr>
      <w:tr w:rsidR="007F7AAE" w:rsidRPr="007F7AAE" w14:paraId="7C747E3B" w14:textId="77777777" w:rsidTr="002C48DB">
        <w:tc>
          <w:tcPr>
            <w:tcW w:w="993" w:type="dxa"/>
          </w:tcPr>
          <w:p w14:paraId="795518FB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013350</w:t>
            </w:r>
          </w:p>
        </w:tc>
        <w:tc>
          <w:tcPr>
            <w:tcW w:w="8079" w:type="dxa"/>
          </w:tcPr>
          <w:p w14:paraId="50AC48DF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Az önkormányzati vagyonnal való gazdálkodással kapcsolatos feladatok</w:t>
            </w:r>
          </w:p>
        </w:tc>
      </w:tr>
      <w:tr w:rsidR="007F7AAE" w:rsidRPr="007F7AAE" w14:paraId="265A1AA5" w14:textId="77777777" w:rsidTr="002C48DB">
        <w:tc>
          <w:tcPr>
            <w:tcW w:w="993" w:type="dxa"/>
          </w:tcPr>
          <w:p w14:paraId="1C1B9ADE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013360</w:t>
            </w:r>
          </w:p>
        </w:tc>
        <w:tc>
          <w:tcPr>
            <w:tcW w:w="8079" w:type="dxa"/>
          </w:tcPr>
          <w:p w14:paraId="6A10ECD2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Más szerv részére végzett pénzügyi-gazdálkodási, üzemeltetési, egyéb szolgáltatások</w:t>
            </w:r>
          </w:p>
        </w:tc>
      </w:tr>
      <w:tr w:rsidR="007F7AAE" w:rsidRPr="007F7AAE" w14:paraId="48F49C1B" w14:textId="77777777" w:rsidTr="002C48DB">
        <w:tc>
          <w:tcPr>
            <w:tcW w:w="993" w:type="dxa"/>
          </w:tcPr>
          <w:p w14:paraId="69BCE40F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041231</w:t>
            </w:r>
          </w:p>
        </w:tc>
        <w:tc>
          <w:tcPr>
            <w:tcW w:w="8079" w:type="dxa"/>
          </w:tcPr>
          <w:p w14:paraId="0E861587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Rövid időtartamú közfoglalkozás</w:t>
            </w:r>
          </w:p>
        </w:tc>
      </w:tr>
      <w:tr w:rsidR="007F7AAE" w:rsidRPr="007F7AAE" w14:paraId="03C79357" w14:textId="77777777" w:rsidTr="002C48DB">
        <w:tc>
          <w:tcPr>
            <w:tcW w:w="993" w:type="dxa"/>
          </w:tcPr>
          <w:p w14:paraId="6B159D42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041233</w:t>
            </w:r>
          </w:p>
        </w:tc>
        <w:tc>
          <w:tcPr>
            <w:tcW w:w="8079" w:type="dxa"/>
          </w:tcPr>
          <w:p w14:paraId="373EEAEF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Hosszabb időtartamú közfoglalkoztatás</w:t>
            </w:r>
          </w:p>
        </w:tc>
      </w:tr>
      <w:tr w:rsidR="007F7AAE" w:rsidRPr="007F7AAE" w14:paraId="6DC8C545" w14:textId="77777777" w:rsidTr="002C48DB">
        <w:tc>
          <w:tcPr>
            <w:tcW w:w="993" w:type="dxa"/>
          </w:tcPr>
          <w:p w14:paraId="55F373F8" w14:textId="79275DD7" w:rsidR="002C48DB" w:rsidRPr="007F7AAE" w:rsidRDefault="002C48DB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062020</w:t>
            </w:r>
          </w:p>
        </w:tc>
        <w:tc>
          <w:tcPr>
            <w:tcW w:w="8079" w:type="dxa"/>
          </w:tcPr>
          <w:p w14:paraId="77B4CA7B" w14:textId="1428BB4A" w:rsidR="002C48DB" w:rsidRPr="007F7AAE" w:rsidRDefault="002C48DB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Településfejlesztési projektek és támogatásuk</w:t>
            </w:r>
            <w:r w:rsidRPr="007F7AAE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</w:tr>
      <w:tr w:rsidR="007F7AAE" w:rsidRPr="007F7AAE" w14:paraId="55548662" w14:textId="77777777" w:rsidTr="002C48DB">
        <w:tc>
          <w:tcPr>
            <w:tcW w:w="993" w:type="dxa"/>
          </w:tcPr>
          <w:p w14:paraId="1A6C3325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072112</w:t>
            </w:r>
          </w:p>
        </w:tc>
        <w:tc>
          <w:tcPr>
            <w:tcW w:w="8079" w:type="dxa"/>
          </w:tcPr>
          <w:p w14:paraId="43F2D14E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Háziorvosi ügyeleti ellátás</w:t>
            </w:r>
          </w:p>
        </w:tc>
      </w:tr>
      <w:tr w:rsidR="007F7AAE" w:rsidRPr="007F7AAE" w14:paraId="718950A3" w14:textId="77777777" w:rsidTr="002C48DB">
        <w:tc>
          <w:tcPr>
            <w:tcW w:w="993" w:type="dxa"/>
          </w:tcPr>
          <w:p w14:paraId="26B450C5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074031</w:t>
            </w:r>
          </w:p>
        </w:tc>
        <w:tc>
          <w:tcPr>
            <w:tcW w:w="8079" w:type="dxa"/>
          </w:tcPr>
          <w:p w14:paraId="6E8B5002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Család és nővédelmi egészségügyi gondozás</w:t>
            </w:r>
          </w:p>
        </w:tc>
      </w:tr>
      <w:tr w:rsidR="007F7AAE" w:rsidRPr="007F7AAE" w14:paraId="7005E4C1" w14:textId="77777777" w:rsidTr="002C48DB">
        <w:tc>
          <w:tcPr>
            <w:tcW w:w="993" w:type="dxa"/>
          </w:tcPr>
          <w:p w14:paraId="3BE77D6B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096015</w:t>
            </w:r>
          </w:p>
        </w:tc>
        <w:tc>
          <w:tcPr>
            <w:tcW w:w="8079" w:type="dxa"/>
          </w:tcPr>
          <w:p w14:paraId="3AC3439E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Gyermekétkeztetés köznevelési intézményben</w:t>
            </w:r>
          </w:p>
        </w:tc>
      </w:tr>
      <w:tr w:rsidR="007F7AAE" w:rsidRPr="007F7AAE" w14:paraId="43235C4E" w14:textId="77777777" w:rsidTr="002C48DB">
        <w:tc>
          <w:tcPr>
            <w:tcW w:w="993" w:type="dxa"/>
          </w:tcPr>
          <w:p w14:paraId="2D25B095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096025</w:t>
            </w:r>
          </w:p>
        </w:tc>
        <w:tc>
          <w:tcPr>
            <w:tcW w:w="8079" w:type="dxa"/>
          </w:tcPr>
          <w:p w14:paraId="19F41055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Munkahelyi étkeztetés köznevelési intézményben</w:t>
            </w:r>
          </w:p>
        </w:tc>
      </w:tr>
      <w:tr w:rsidR="007F7AAE" w:rsidRPr="007F7AAE" w14:paraId="4D567102" w14:textId="77777777" w:rsidTr="002C48DB">
        <w:tc>
          <w:tcPr>
            <w:tcW w:w="993" w:type="dxa"/>
          </w:tcPr>
          <w:p w14:paraId="3E98E47E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101142</w:t>
            </w:r>
          </w:p>
        </w:tc>
        <w:tc>
          <w:tcPr>
            <w:tcW w:w="8079" w:type="dxa"/>
          </w:tcPr>
          <w:p w14:paraId="0A828C8B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Szenvedélybetegek nappali ellátása</w:t>
            </w:r>
          </w:p>
        </w:tc>
      </w:tr>
      <w:tr w:rsidR="007F7AAE" w:rsidRPr="007F7AAE" w14:paraId="27113ABF" w14:textId="77777777" w:rsidTr="002C48DB">
        <w:tc>
          <w:tcPr>
            <w:tcW w:w="993" w:type="dxa"/>
          </w:tcPr>
          <w:p w14:paraId="083A42A1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101143</w:t>
            </w:r>
          </w:p>
        </w:tc>
        <w:tc>
          <w:tcPr>
            <w:tcW w:w="8079" w:type="dxa"/>
          </w:tcPr>
          <w:p w14:paraId="3E1AD95B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Pszichiátriai betegek közösségi alapellátása</w:t>
            </w:r>
          </w:p>
        </w:tc>
      </w:tr>
      <w:tr w:rsidR="007F7AAE" w:rsidRPr="007F7AAE" w14:paraId="6EF4B66F" w14:textId="77777777" w:rsidTr="002C48DB">
        <w:tc>
          <w:tcPr>
            <w:tcW w:w="993" w:type="dxa"/>
          </w:tcPr>
          <w:p w14:paraId="5B077E30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101145</w:t>
            </w:r>
          </w:p>
        </w:tc>
        <w:tc>
          <w:tcPr>
            <w:tcW w:w="8079" w:type="dxa"/>
          </w:tcPr>
          <w:p w14:paraId="4980D83F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Szenvedélybetegek alacsonyküszöbű ellátása</w:t>
            </w:r>
          </w:p>
        </w:tc>
      </w:tr>
      <w:tr w:rsidR="007F7AAE" w:rsidRPr="007F7AAE" w14:paraId="5386B7B8" w14:textId="77777777" w:rsidTr="002C48DB">
        <w:tc>
          <w:tcPr>
            <w:tcW w:w="993" w:type="dxa"/>
          </w:tcPr>
          <w:p w14:paraId="3D07C074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101222</w:t>
            </w:r>
          </w:p>
        </w:tc>
        <w:tc>
          <w:tcPr>
            <w:tcW w:w="8079" w:type="dxa"/>
          </w:tcPr>
          <w:p w14:paraId="6D6EECFE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Támogató szolgáltatás fogyatékos személyek részére</w:t>
            </w:r>
          </w:p>
        </w:tc>
      </w:tr>
      <w:tr w:rsidR="007F7AAE" w:rsidRPr="007F7AAE" w14:paraId="531695BF" w14:textId="77777777" w:rsidTr="002C48DB">
        <w:tc>
          <w:tcPr>
            <w:tcW w:w="993" w:type="dxa"/>
          </w:tcPr>
          <w:p w14:paraId="7242F9F6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102023</w:t>
            </w:r>
          </w:p>
        </w:tc>
        <w:tc>
          <w:tcPr>
            <w:tcW w:w="8079" w:type="dxa"/>
          </w:tcPr>
          <w:p w14:paraId="0E7C56B2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Időskorúak tartós bentlakásos ellátása</w:t>
            </w:r>
          </w:p>
        </w:tc>
      </w:tr>
      <w:tr w:rsidR="007F7AAE" w:rsidRPr="007F7AAE" w14:paraId="37735B98" w14:textId="77777777" w:rsidTr="002C48DB">
        <w:tc>
          <w:tcPr>
            <w:tcW w:w="993" w:type="dxa"/>
          </w:tcPr>
          <w:p w14:paraId="247BAB3D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AAE">
              <w:rPr>
                <w:rFonts w:ascii="Times New Roman" w:hAnsi="Times New Roman"/>
                <w:sz w:val="24"/>
                <w:szCs w:val="24"/>
              </w:rPr>
              <w:t>102024</w:t>
            </w:r>
          </w:p>
        </w:tc>
        <w:tc>
          <w:tcPr>
            <w:tcW w:w="8079" w:type="dxa"/>
          </w:tcPr>
          <w:p w14:paraId="3764F763" w14:textId="77777777" w:rsidR="00A80450" w:rsidRPr="007F7AAE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AAE">
              <w:rPr>
                <w:rFonts w:ascii="Times New Roman" w:hAnsi="Times New Roman"/>
                <w:sz w:val="24"/>
                <w:szCs w:val="24"/>
              </w:rPr>
              <w:t>Demens</w:t>
            </w:r>
            <w:proofErr w:type="spellEnd"/>
            <w:r w:rsidRPr="007F7AAE">
              <w:rPr>
                <w:rFonts w:ascii="Times New Roman" w:hAnsi="Times New Roman"/>
                <w:sz w:val="24"/>
                <w:szCs w:val="24"/>
              </w:rPr>
              <w:t xml:space="preserve"> betegek tartós bentlakásos ellátása</w:t>
            </w:r>
          </w:p>
        </w:tc>
      </w:tr>
      <w:tr w:rsidR="00A80450" w:rsidRPr="007740DC" w14:paraId="2925A877" w14:textId="77777777" w:rsidTr="002C48DB">
        <w:tc>
          <w:tcPr>
            <w:tcW w:w="993" w:type="dxa"/>
          </w:tcPr>
          <w:p w14:paraId="5F8DACC2" w14:textId="77777777" w:rsidR="00A80450" w:rsidRPr="00A80450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50">
              <w:rPr>
                <w:rFonts w:ascii="Times New Roman" w:hAnsi="Times New Roman"/>
                <w:sz w:val="24"/>
                <w:szCs w:val="24"/>
              </w:rPr>
              <w:lastRenderedPageBreak/>
              <w:t>102031</w:t>
            </w:r>
          </w:p>
        </w:tc>
        <w:tc>
          <w:tcPr>
            <w:tcW w:w="8079" w:type="dxa"/>
          </w:tcPr>
          <w:p w14:paraId="592986CF" w14:textId="77777777" w:rsidR="00A80450" w:rsidRPr="00A80450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50">
              <w:rPr>
                <w:rFonts w:ascii="Times New Roman" w:hAnsi="Times New Roman"/>
                <w:sz w:val="24"/>
                <w:szCs w:val="24"/>
              </w:rPr>
              <w:t>Idősek nappali ellátása</w:t>
            </w:r>
          </w:p>
        </w:tc>
      </w:tr>
      <w:tr w:rsidR="00A80450" w:rsidRPr="007740DC" w14:paraId="68717701" w14:textId="77777777" w:rsidTr="002C48DB">
        <w:tc>
          <w:tcPr>
            <w:tcW w:w="993" w:type="dxa"/>
          </w:tcPr>
          <w:p w14:paraId="24BC9AF9" w14:textId="77777777" w:rsidR="00A80450" w:rsidRPr="00A80450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50">
              <w:rPr>
                <w:rFonts w:ascii="Times New Roman" w:hAnsi="Times New Roman"/>
                <w:sz w:val="24"/>
                <w:szCs w:val="24"/>
              </w:rPr>
              <w:t>102032</w:t>
            </w:r>
          </w:p>
        </w:tc>
        <w:tc>
          <w:tcPr>
            <w:tcW w:w="8079" w:type="dxa"/>
          </w:tcPr>
          <w:p w14:paraId="72920FB5" w14:textId="77777777" w:rsidR="00A80450" w:rsidRPr="00A80450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450">
              <w:rPr>
                <w:rFonts w:ascii="Times New Roman" w:hAnsi="Times New Roman"/>
                <w:sz w:val="24"/>
                <w:szCs w:val="24"/>
              </w:rPr>
              <w:t>Demens</w:t>
            </w:r>
            <w:proofErr w:type="spellEnd"/>
            <w:r w:rsidRPr="00A80450">
              <w:rPr>
                <w:rFonts w:ascii="Times New Roman" w:hAnsi="Times New Roman"/>
                <w:sz w:val="24"/>
                <w:szCs w:val="24"/>
              </w:rPr>
              <w:t xml:space="preserve"> betegek nappali ellátása</w:t>
            </w:r>
          </w:p>
        </w:tc>
      </w:tr>
      <w:tr w:rsidR="00A80450" w:rsidRPr="007740DC" w14:paraId="457F7A89" w14:textId="77777777" w:rsidTr="002C48DB">
        <w:tc>
          <w:tcPr>
            <w:tcW w:w="993" w:type="dxa"/>
          </w:tcPr>
          <w:p w14:paraId="63EF6310" w14:textId="77777777" w:rsidR="00A80450" w:rsidRPr="00A80450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50">
              <w:rPr>
                <w:rFonts w:ascii="Times New Roman" w:hAnsi="Times New Roman"/>
                <w:sz w:val="24"/>
                <w:szCs w:val="24"/>
              </w:rPr>
              <w:t>104042</w:t>
            </w:r>
          </w:p>
        </w:tc>
        <w:tc>
          <w:tcPr>
            <w:tcW w:w="8079" w:type="dxa"/>
          </w:tcPr>
          <w:p w14:paraId="71B846C2" w14:textId="77777777" w:rsidR="00A80450" w:rsidRPr="00A80450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50">
              <w:rPr>
                <w:rFonts w:ascii="Times New Roman" w:hAnsi="Times New Roman"/>
                <w:sz w:val="24"/>
                <w:szCs w:val="24"/>
              </w:rPr>
              <w:t>Család és gyermekjóléti szolgáltatások</w:t>
            </w:r>
          </w:p>
        </w:tc>
      </w:tr>
      <w:tr w:rsidR="00A80450" w:rsidRPr="007740DC" w14:paraId="65716843" w14:textId="77777777" w:rsidTr="002C48DB">
        <w:tc>
          <w:tcPr>
            <w:tcW w:w="993" w:type="dxa"/>
          </w:tcPr>
          <w:p w14:paraId="468CAF90" w14:textId="77777777" w:rsidR="00A80450" w:rsidRPr="00A80450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50">
              <w:rPr>
                <w:rFonts w:ascii="Times New Roman" w:hAnsi="Times New Roman"/>
                <w:sz w:val="24"/>
                <w:szCs w:val="24"/>
              </w:rPr>
              <w:t>104043</w:t>
            </w:r>
          </w:p>
        </w:tc>
        <w:tc>
          <w:tcPr>
            <w:tcW w:w="8079" w:type="dxa"/>
          </w:tcPr>
          <w:p w14:paraId="1E380054" w14:textId="77777777" w:rsidR="00A80450" w:rsidRPr="00A80450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50">
              <w:rPr>
                <w:rFonts w:ascii="Times New Roman" w:hAnsi="Times New Roman"/>
                <w:sz w:val="24"/>
                <w:szCs w:val="24"/>
              </w:rPr>
              <w:t>Család és gyermekjóléti központ</w:t>
            </w:r>
          </w:p>
        </w:tc>
      </w:tr>
      <w:tr w:rsidR="00A80450" w:rsidRPr="00B5178D" w14:paraId="6BFAAF7A" w14:textId="77777777" w:rsidTr="002C48DB">
        <w:tc>
          <w:tcPr>
            <w:tcW w:w="993" w:type="dxa"/>
          </w:tcPr>
          <w:p w14:paraId="4AB9B2B3" w14:textId="77777777" w:rsidR="00A80450" w:rsidRPr="00A80450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50">
              <w:rPr>
                <w:rFonts w:ascii="Times New Roman" w:hAnsi="Times New Roman"/>
                <w:sz w:val="24"/>
                <w:szCs w:val="24"/>
              </w:rPr>
              <w:t>107050</w:t>
            </w:r>
          </w:p>
        </w:tc>
        <w:tc>
          <w:tcPr>
            <w:tcW w:w="8079" w:type="dxa"/>
          </w:tcPr>
          <w:p w14:paraId="51094721" w14:textId="77777777" w:rsidR="00A80450" w:rsidRPr="00A80450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50">
              <w:rPr>
                <w:rFonts w:ascii="Times New Roman" w:hAnsi="Times New Roman"/>
                <w:sz w:val="24"/>
                <w:szCs w:val="24"/>
              </w:rPr>
              <w:t>Szociális étkeztetés népkonyhán</w:t>
            </w:r>
          </w:p>
        </w:tc>
      </w:tr>
      <w:tr w:rsidR="00A80450" w:rsidRPr="007740DC" w14:paraId="35B9C053" w14:textId="77777777" w:rsidTr="002C48DB">
        <w:tc>
          <w:tcPr>
            <w:tcW w:w="993" w:type="dxa"/>
          </w:tcPr>
          <w:p w14:paraId="0B2ACA25" w14:textId="77777777" w:rsidR="00A80450" w:rsidRPr="007740DC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DC">
              <w:rPr>
                <w:rFonts w:ascii="Times New Roman" w:hAnsi="Times New Roman"/>
                <w:sz w:val="24"/>
                <w:szCs w:val="24"/>
              </w:rPr>
              <w:t>107051</w:t>
            </w:r>
          </w:p>
        </w:tc>
        <w:tc>
          <w:tcPr>
            <w:tcW w:w="8079" w:type="dxa"/>
          </w:tcPr>
          <w:p w14:paraId="0399936F" w14:textId="77777777" w:rsidR="00A80450" w:rsidRPr="007740DC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DC">
              <w:rPr>
                <w:rFonts w:ascii="Times New Roman" w:hAnsi="Times New Roman"/>
                <w:sz w:val="24"/>
                <w:szCs w:val="24"/>
              </w:rPr>
              <w:t>Szociális étkeztetés szociális konyhán</w:t>
            </w:r>
          </w:p>
        </w:tc>
      </w:tr>
      <w:tr w:rsidR="00A80450" w:rsidRPr="007740DC" w14:paraId="5247CD22" w14:textId="77777777" w:rsidTr="002C48DB">
        <w:tc>
          <w:tcPr>
            <w:tcW w:w="993" w:type="dxa"/>
          </w:tcPr>
          <w:p w14:paraId="3213F011" w14:textId="77777777" w:rsidR="00A80450" w:rsidRPr="007740DC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DC">
              <w:rPr>
                <w:rFonts w:ascii="Times New Roman" w:hAnsi="Times New Roman"/>
                <w:sz w:val="24"/>
                <w:szCs w:val="24"/>
              </w:rPr>
              <w:t>107052</w:t>
            </w:r>
          </w:p>
        </w:tc>
        <w:tc>
          <w:tcPr>
            <w:tcW w:w="8079" w:type="dxa"/>
          </w:tcPr>
          <w:p w14:paraId="41ED93B1" w14:textId="77777777" w:rsidR="00A80450" w:rsidRPr="007740DC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DC">
              <w:rPr>
                <w:rFonts w:ascii="Times New Roman" w:hAnsi="Times New Roman"/>
                <w:sz w:val="24"/>
                <w:szCs w:val="24"/>
              </w:rPr>
              <w:t>Házi segítségnyújtás</w:t>
            </w:r>
          </w:p>
        </w:tc>
      </w:tr>
      <w:tr w:rsidR="00A80450" w:rsidRPr="007740DC" w14:paraId="5FAD4F86" w14:textId="77777777" w:rsidTr="002C48DB">
        <w:tc>
          <w:tcPr>
            <w:tcW w:w="993" w:type="dxa"/>
          </w:tcPr>
          <w:p w14:paraId="27957768" w14:textId="77777777" w:rsidR="00A80450" w:rsidRPr="007740DC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DC">
              <w:rPr>
                <w:rFonts w:ascii="Times New Roman" w:hAnsi="Times New Roman"/>
                <w:sz w:val="24"/>
                <w:szCs w:val="24"/>
              </w:rPr>
              <w:t>107053</w:t>
            </w:r>
          </w:p>
        </w:tc>
        <w:tc>
          <w:tcPr>
            <w:tcW w:w="8079" w:type="dxa"/>
          </w:tcPr>
          <w:p w14:paraId="2C129365" w14:textId="77777777" w:rsidR="00A80450" w:rsidRPr="007740DC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DC">
              <w:rPr>
                <w:rFonts w:ascii="Times New Roman" w:hAnsi="Times New Roman"/>
                <w:sz w:val="24"/>
                <w:szCs w:val="24"/>
              </w:rPr>
              <w:t>Jelzőrendszeres házi segítségnyújtás</w:t>
            </w:r>
          </w:p>
        </w:tc>
      </w:tr>
      <w:tr w:rsidR="00A80450" w:rsidRPr="007740DC" w14:paraId="22D2C71F" w14:textId="77777777" w:rsidTr="002C48DB">
        <w:tc>
          <w:tcPr>
            <w:tcW w:w="993" w:type="dxa"/>
          </w:tcPr>
          <w:p w14:paraId="16D0AC9C" w14:textId="77777777" w:rsidR="00A80450" w:rsidRPr="007740DC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DC">
              <w:rPr>
                <w:rFonts w:ascii="Times New Roman" w:hAnsi="Times New Roman"/>
                <w:sz w:val="24"/>
                <w:szCs w:val="24"/>
              </w:rPr>
              <w:t>107055</w:t>
            </w:r>
          </w:p>
        </w:tc>
        <w:tc>
          <w:tcPr>
            <w:tcW w:w="8079" w:type="dxa"/>
          </w:tcPr>
          <w:p w14:paraId="5E7AA9D9" w14:textId="77777777" w:rsidR="00A80450" w:rsidRPr="007740DC" w:rsidRDefault="00A80450" w:rsidP="002C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DC">
              <w:rPr>
                <w:rFonts w:ascii="Times New Roman" w:hAnsi="Times New Roman"/>
                <w:sz w:val="24"/>
                <w:szCs w:val="24"/>
              </w:rPr>
              <w:t>Falugondnoki, tanyagondnoki szolgáltatás</w:t>
            </w:r>
          </w:p>
        </w:tc>
      </w:tr>
    </w:tbl>
    <w:p w14:paraId="1526BD81" w14:textId="77777777" w:rsidR="00A80450" w:rsidRPr="007740DC" w:rsidRDefault="00A80450" w:rsidP="00E46CA1">
      <w:pPr>
        <w:rPr>
          <w:rFonts w:ascii="Times New Roman" w:hAnsi="Times New Roman"/>
          <w:sz w:val="24"/>
          <w:szCs w:val="24"/>
          <w:u w:val="single"/>
        </w:rPr>
      </w:pPr>
    </w:p>
    <w:p w14:paraId="1435E6AC" w14:textId="77777777" w:rsidR="004D49A8" w:rsidRDefault="004D49A8" w:rsidP="005A568D">
      <w:pPr>
        <w:tabs>
          <w:tab w:val="left" w:pos="2268"/>
          <w:tab w:val="left" w:pos="3828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3E69F7" w14:textId="107283C5" w:rsidR="000543C2" w:rsidRPr="00247D04" w:rsidRDefault="000543C2" w:rsidP="005A568D">
      <w:pPr>
        <w:tabs>
          <w:tab w:val="left" w:pos="2268"/>
          <w:tab w:val="left" w:pos="3828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Pénzügyi-gazdálkodási feladatellátás:</w:t>
      </w:r>
      <w:r w:rsidRPr="00247D04">
        <w:rPr>
          <w:rFonts w:ascii="Times New Roman" w:hAnsi="Times New Roman" w:cs="Times New Roman"/>
          <w:sz w:val="24"/>
          <w:szCs w:val="24"/>
        </w:rPr>
        <w:t xml:space="preserve"> a munkaszervezet feladatait a Mórahalmi Polgármesteri Hivatal látja el</w:t>
      </w:r>
    </w:p>
    <w:p w14:paraId="0773F3D0" w14:textId="77777777" w:rsidR="000543C2" w:rsidRPr="00247D04" w:rsidRDefault="000543C2" w:rsidP="005A568D">
      <w:pPr>
        <w:tabs>
          <w:tab w:val="left" w:pos="2268"/>
          <w:tab w:val="left" w:pos="3828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D2631" w14:textId="77777777" w:rsidR="000543C2" w:rsidRPr="00247D04" w:rsidRDefault="000543C2" w:rsidP="005A568D">
      <w:pPr>
        <w:tabs>
          <w:tab w:val="left" w:pos="2268"/>
          <w:tab w:val="left" w:pos="3828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Vállalkozási tevékenysége:</w:t>
      </w:r>
      <w:r w:rsidRPr="00247D04">
        <w:rPr>
          <w:rFonts w:ascii="Times New Roman" w:hAnsi="Times New Roman" w:cs="Times New Roman"/>
          <w:sz w:val="24"/>
          <w:szCs w:val="24"/>
        </w:rPr>
        <w:t xml:space="preserve"> nincs</w:t>
      </w:r>
    </w:p>
    <w:p w14:paraId="3E8EDF0C" w14:textId="77777777" w:rsidR="005A568D" w:rsidRDefault="005A568D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0FA083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  <w:u w:val="single"/>
        </w:rPr>
        <w:t>A Társulás bélyegzője:</w:t>
      </w:r>
      <w:r w:rsidRPr="00247D04">
        <w:rPr>
          <w:rFonts w:ascii="Times New Roman" w:hAnsi="Times New Roman" w:cs="Times New Roman"/>
          <w:sz w:val="24"/>
          <w:szCs w:val="24"/>
        </w:rPr>
        <w:t xml:space="preserve"> A társulás bélyegzője kör alakú közepén Magyarország címerével, szegélyén „Homokháti Kistérség Többcélú Társulása” körkörös felirattal.</w:t>
      </w:r>
    </w:p>
    <w:p w14:paraId="148D6A34" w14:textId="77777777" w:rsidR="000543C2" w:rsidRPr="00247D04" w:rsidRDefault="000543C2" w:rsidP="005A5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0119A" w14:textId="77777777" w:rsidR="000543C2" w:rsidRPr="00247D04" w:rsidRDefault="000543C2" w:rsidP="00973F6C">
      <w:pPr>
        <w:numPr>
          <w:ilvl w:val="0"/>
          <w:numId w:val="19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A Társulás működése</w:t>
      </w:r>
    </w:p>
    <w:p w14:paraId="1F200A14" w14:textId="77777777" w:rsidR="000543C2" w:rsidRPr="00247D04" w:rsidRDefault="000543C2" w:rsidP="005A56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9FAFB"/>
        </w:rPr>
      </w:pPr>
    </w:p>
    <w:p w14:paraId="2B2F5F88" w14:textId="441FF370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ülését szükség szerint</w:t>
      </w:r>
      <w:r w:rsidRPr="007652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7D04">
        <w:rPr>
          <w:rFonts w:ascii="Times New Roman" w:hAnsi="Times New Roman" w:cs="Times New Roman"/>
          <w:sz w:val="24"/>
          <w:szCs w:val="24"/>
        </w:rPr>
        <w:t>kell tartani.</w:t>
      </w:r>
      <w:r w:rsidR="00A70733">
        <w:rPr>
          <w:rStyle w:val="Lbjegyzet-hivatkozs"/>
          <w:rFonts w:ascii="Times New Roman" w:hAnsi="Times New Roman"/>
          <w:sz w:val="24"/>
          <w:szCs w:val="24"/>
        </w:rPr>
        <w:footnoteReference w:id="8"/>
      </w:r>
      <w:r w:rsidRPr="00247D04">
        <w:rPr>
          <w:rFonts w:ascii="Times New Roman" w:hAnsi="Times New Roman" w:cs="Times New Roman"/>
          <w:sz w:val="24"/>
          <w:szCs w:val="24"/>
        </w:rPr>
        <w:t xml:space="preserve"> A Társulási Tanács határozatképességéhez a tagok többségének jelenléte szükséges. </w:t>
      </w:r>
    </w:p>
    <w:p w14:paraId="5370BC12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Határozatképtelenség esetén az eredeti időpontot követő 8 napon túli, de 30 napon belüli időpontra kell az újabb ülést összehívni.</w:t>
      </w:r>
    </w:p>
    <w:p w14:paraId="26EBEC50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Társulási Tanács döntéseit ülésén, határozattal, a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>. 94. § (5) bekezdésében foglaltak alapján – a minősített többséget igénylő döntés kivételével – egyszerű szótöbbséggel, nyílt szavazással hozza.</w:t>
      </w:r>
    </w:p>
    <w:p w14:paraId="43D57082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Minősített többséghez a társulási megállapodásban meghatározott számú, de legalább annyi tag igen szavazata szükséges, amely eléri a társulásban részt vevő tagok szavazatának több mint a felét és az általuk képviselt települések lakosságszámának a felét.</w:t>
      </w:r>
    </w:p>
    <w:p w14:paraId="6E4A14F3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Minősített többség szükséges:</w:t>
      </w:r>
    </w:p>
    <w:p w14:paraId="2B12936F" w14:textId="77777777" w:rsidR="000543C2" w:rsidRPr="00247D04" w:rsidRDefault="000543C2" w:rsidP="00973F6C">
      <w:pPr>
        <w:numPr>
          <w:ilvl w:val="0"/>
          <w:numId w:val="1"/>
        </w:numPr>
        <w:tabs>
          <w:tab w:val="left" w:pos="1080"/>
          <w:tab w:val="left" w:pos="177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zárt ülés elrendeléséhez, ha a vagyonával való rendelkezés és az általa kiírt vagy benyújtandó pályázat tárgyalásakor a nyilvános tárgyalás üzleti érdeket sértene,</w:t>
      </w:r>
    </w:p>
    <w:p w14:paraId="02AEC532" w14:textId="77777777" w:rsidR="000543C2" w:rsidRPr="00247D04" w:rsidRDefault="000543C2" w:rsidP="00973F6C">
      <w:pPr>
        <w:numPr>
          <w:ilvl w:val="0"/>
          <w:numId w:val="1"/>
        </w:numPr>
        <w:tabs>
          <w:tab w:val="left" w:pos="1080"/>
          <w:tab w:val="left" w:pos="177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társult tagok hozzájárulásának megállapításához,</w:t>
      </w:r>
    </w:p>
    <w:p w14:paraId="05CFC7AA" w14:textId="77777777" w:rsidR="000543C2" w:rsidRPr="00247D04" w:rsidRDefault="000543C2" w:rsidP="00973F6C">
      <w:pPr>
        <w:numPr>
          <w:ilvl w:val="0"/>
          <w:numId w:val="1"/>
        </w:numPr>
        <w:tabs>
          <w:tab w:val="left" w:pos="1080"/>
          <w:tab w:val="left" w:pos="177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térség fejlesztését szolgáló – pénzügyi hozzájárulást igénylő – pályázat benyújtásához, az ahhoz szükséges települési hozzájárulás meghatározásához,</w:t>
      </w:r>
    </w:p>
    <w:p w14:paraId="0F2B7697" w14:textId="77777777" w:rsidR="000543C2" w:rsidRPr="00247D04" w:rsidRDefault="000543C2" w:rsidP="00973F6C">
      <w:pPr>
        <w:numPr>
          <w:ilvl w:val="0"/>
          <w:numId w:val="1"/>
        </w:numPr>
        <w:tabs>
          <w:tab w:val="left" w:pos="1080"/>
          <w:tab w:val="left" w:pos="177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hatáskörébe utalt választáshoz, kinevezéshez, felmentéshez, vezetői megbízatás adásához, illetőleg visszavonásához, fegyelmi eljárás megindításához, fegyelmi büntetés kiszabásához</w:t>
      </w:r>
    </w:p>
    <w:p w14:paraId="11714150" w14:textId="77777777" w:rsidR="000543C2" w:rsidRPr="00247D04" w:rsidRDefault="000543C2" w:rsidP="00973F6C">
      <w:pPr>
        <w:numPr>
          <w:ilvl w:val="0"/>
          <w:numId w:val="1"/>
        </w:numPr>
        <w:tabs>
          <w:tab w:val="left" w:pos="1080"/>
          <w:tab w:val="left" w:pos="177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társulási megállapodás módosításának kezdeményezéséhez,</w:t>
      </w:r>
    </w:p>
    <w:p w14:paraId="40E342B6" w14:textId="77777777" w:rsidR="000543C2" w:rsidRPr="00247D04" w:rsidRDefault="000543C2" w:rsidP="00973F6C">
      <w:pPr>
        <w:numPr>
          <w:ilvl w:val="0"/>
          <w:numId w:val="1"/>
        </w:numPr>
        <w:tabs>
          <w:tab w:val="left" w:pos="1080"/>
          <w:tab w:val="left" w:pos="177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és a társulás által fenntartott intézmény költségvetésének jóváhagyásához, a zárszámadásának elfogadásához,</w:t>
      </w:r>
    </w:p>
    <w:p w14:paraId="69831B7D" w14:textId="77777777" w:rsidR="000543C2" w:rsidRPr="00247D04" w:rsidRDefault="000543C2" w:rsidP="00973F6C">
      <w:pPr>
        <w:numPr>
          <w:ilvl w:val="0"/>
          <w:numId w:val="1"/>
        </w:numPr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által fenntartott intézmény alapító okiratának, működési engedélyének elfogadásához, módosításához,</w:t>
      </w:r>
    </w:p>
    <w:p w14:paraId="65C28AFC" w14:textId="77777777" w:rsidR="000543C2" w:rsidRPr="00247D04" w:rsidRDefault="000543C2" w:rsidP="00973F6C">
      <w:pPr>
        <w:numPr>
          <w:ilvl w:val="0"/>
          <w:numId w:val="1"/>
        </w:numPr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 által fenntartott intézmény vezetőjének kinevezéséhez,  </w:t>
      </w:r>
    </w:p>
    <w:p w14:paraId="735ADA0F" w14:textId="77777777" w:rsidR="000543C2" w:rsidRPr="00247D04" w:rsidRDefault="000543C2" w:rsidP="00973F6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intézmény alapításához, átszervezéséhez, megszüntetéséhez,</w:t>
      </w:r>
    </w:p>
    <w:p w14:paraId="7F6C5C98" w14:textId="77777777" w:rsidR="000543C2" w:rsidRPr="00247D04" w:rsidRDefault="000543C2" w:rsidP="00973F6C">
      <w:pPr>
        <w:numPr>
          <w:ilvl w:val="0"/>
          <w:numId w:val="1"/>
        </w:numPr>
        <w:tabs>
          <w:tab w:val="left" w:pos="1080"/>
          <w:tab w:val="left" w:pos="177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társuláshoz való csatlakozás, kiválás, kizárás, társulás megszüntetésének eldöntéséhez,</w:t>
      </w:r>
    </w:p>
    <w:p w14:paraId="7B2929D4" w14:textId="77777777" w:rsidR="000543C2" w:rsidRPr="00247D04" w:rsidRDefault="000543C2" w:rsidP="00973F6C">
      <w:pPr>
        <w:numPr>
          <w:ilvl w:val="0"/>
          <w:numId w:val="1"/>
        </w:numPr>
        <w:tabs>
          <w:tab w:val="left" w:pos="1080"/>
          <w:tab w:val="left" w:pos="177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továbbá abban az ügyben, amit a Szervezeti és Működési Szabályzat meghatároz.</w:t>
      </w:r>
    </w:p>
    <w:p w14:paraId="75369888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6969C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társulásban részt vevő képviselő-testületek mindegyikének minősített többséggel hozott döntése szükséges:</w:t>
      </w:r>
    </w:p>
    <w:p w14:paraId="284CCC98" w14:textId="77777777" w:rsidR="000543C2" w:rsidRPr="00247D04" w:rsidRDefault="000543C2" w:rsidP="00973F6C">
      <w:pPr>
        <w:numPr>
          <w:ilvl w:val="0"/>
          <w:numId w:val="2"/>
        </w:numPr>
        <w:spacing w:after="0" w:line="240" w:lineRule="auto"/>
        <w:ind w:left="99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megállapodás jóváhagyásához,</w:t>
      </w:r>
    </w:p>
    <w:p w14:paraId="2551A89B" w14:textId="77777777" w:rsidR="000543C2" w:rsidRPr="00247D04" w:rsidRDefault="000543C2" w:rsidP="00973F6C">
      <w:pPr>
        <w:numPr>
          <w:ilvl w:val="0"/>
          <w:numId w:val="2"/>
        </w:numPr>
        <w:spacing w:after="0" w:line="240" w:lineRule="auto"/>
        <w:ind w:left="99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megállapodás módosításához,</w:t>
      </w:r>
    </w:p>
    <w:p w14:paraId="48BDFD6D" w14:textId="77777777" w:rsidR="000543C2" w:rsidRPr="00247D04" w:rsidRDefault="000543C2" w:rsidP="00973F6C">
      <w:pPr>
        <w:numPr>
          <w:ilvl w:val="0"/>
          <w:numId w:val="2"/>
        </w:numPr>
        <w:spacing w:after="0" w:line="240" w:lineRule="auto"/>
        <w:ind w:left="99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megállapodás megszüntetéséhez,</w:t>
      </w:r>
    </w:p>
    <w:p w14:paraId="3BB02480" w14:textId="77777777" w:rsidR="000543C2" w:rsidRPr="00247D04" w:rsidRDefault="000543C2" w:rsidP="00973F6C">
      <w:pPr>
        <w:numPr>
          <w:ilvl w:val="0"/>
          <w:numId w:val="2"/>
        </w:numPr>
        <w:spacing w:after="0" w:line="240" w:lineRule="auto"/>
        <w:ind w:left="99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társuláshoz történő csatlakozáshoz való hozzájáruláshoz,</w:t>
      </w:r>
    </w:p>
    <w:p w14:paraId="6F751D89" w14:textId="77777777" w:rsidR="000543C2" w:rsidRPr="00247D04" w:rsidRDefault="000543C2" w:rsidP="00973F6C">
      <w:pPr>
        <w:numPr>
          <w:ilvl w:val="0"/>
          <w:numId w:val="2"/>
        </w:numPr>
        <w:spacing w:after="0" w:line="240" w:lineRule="auto"/>
        <w:ind w:left="99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megállapodás év közbeni felmondásához.</w:t>
      </w:r>
    </w:p>
    <w:p w14:paraId="7AFB0534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3A696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megállapodást a társulás tagjai szükség szerint módosítják. A megállapodás módosítás akkor tekintendő elfogadottnak, ha a társulást alkotó települési önkormányzatok képviselő-testületei a társulási megállapodás módosítását minősített többséggel hozott képviselő-testületi határozatukkal jóváhagyják.</w:t>
      </w:r>
    </w:p>
    <w:p w14:paraId="261A845D" w14:textId="0F9E2235" w:rsidR="000543C2" w:rsidRPr="007F7AAE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AE">
        <w:rPr>
          <w:rFonts w:ascii="Times New Roman" w:hAnsi="Times New Roman" w:cs="Times New Roman"/>
          <w:sz w:val="24"/>
          <w:szCs w:val="24"/>
        </w:rPr>
        <w:t>A Társulási Tanács ülését az elnök, akadályoztatása</w:t>
      </w:r>
      <w:r w:rsidR="005B3319" w:rsidRPr="007F7AAE">
        <w:rPr>
          <w:rFonts w:ascii="Times New Roman" w:hAnsi="Times New Roman" w:cs="Times New Roman"/>
          <w:sz w:val="24"/>
          <w:szCs w:val="24"/>
        </w:rPr>
        <w:t xml:space="preserve"> vagy a tisztség </w:t>
      </w:r>
      <w:proofErr w:type="spellStart"/>
      <w:r w:rsidR="005B3319" w:rsidRPr="007F7AAE">
        <w:rPr>
          <w:rFonts w:ascii="Times New Roman" w:hAnsi="Times New Roman" w:cs="Times New Roman"/>
          <w:sz w:val="24"/>
          <w:szCs w:val="24"/>
        </w:rPr>
        <w:t>betöltetlensége</w:t>
      </w:r>
      <w:proofErr w:type="spellEnd"/>
      <w:r w:rsidRPr="007F7AAE">
        <w:rPr>
          <w:rFonts w:ascii="Times New Roman" w:hAnsi="Times New Roman" w:cs="Times New Roman"/>
          <w:sz w:val="24"/>
          <w:szCs w:val="24"/>
        </w:rPr>
        <w:t xml:space="preserve"> esetén az alelnök hívja össze és vezeti.</w:t>
      </w:r>
      <w:r w:rsidR="005B3319" w:rsidRPr="007F7AAE">
        <w:rPr>
          <w:rStyle w:val="Lbjegyzet-hivatkozs"/>
          <w:rFonts w:ascii="Times New Roman" w:hAnsi="Times New Roman"/>
          <w:sz w:val="24"/>
          <w:szCs w:val="24"/>
        </w:rPr>
        <w:footnoteReference w:id="9"/>
      </w:r>
      <w:r w:rsidRPr="007F7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75AAD" w14:textId="082CA580" w:rsidR="0038043C" w:rsidRPr="007F7AAE" w:rsidRDefault="0038043C" w:rsidP="0038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AAE">
        <w:rPr>
          <w:rFonts w:ascii="Times New Roman" w:hAnsi="Times New Roman"/>
          <w:sz w:val="24"/>
          <w:szCs w:val="24"/>
        </w:rPr>
        <w:t>Az elnök és az alelnök együttes akadályoztatása esetén a társulási tanácsülést a Társulási Tanács által megbízott társulási tanácstag hívja össze és vezeti.</w:t>
      </w:r>
      <w:r w:rsidRPr="007F7AAE">
        <w:rPr>
          <w:rStyle w:val="Lbjegyzet-hivatkozs"/>
          <w:rFonts w:ascii="Times New Roman" w:hAnsi="Times New Roman"/>
          <w:sz w:val="24"/>
          <w:szCs w:val="24"/>
        </w:rPr>
        <w:footnoteReference w:id="10"/>
      </w:r>
    </w:p>
    <w:p w14:paraId="62549C48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AE">
        <w:rPr>
          <w:rFonts w:ascii="Times New Roman" w:hAnsi="Times New Roman" w:cs="Times New Roman"/>
          <w:sz w:val="24"/>
          <w:szCs w:val="24"/>
        </w:rPr>
        <w:t xml:space="preserve">A Társulási Tanács ülésén valamennyi társult önkormányzat képviselőjének </w:t>
      </w:r>
      <w:r w:rsidRPr="00247D04">
        <w:rPr>
          <w:rFonts w:ascii="Times New Roman" w:hAnsi="Times New Roman" w:cs="Times New Roman"/>
          <w:sz w:val="24"/>
          <w:szCs w:val="24"/>
        </w:rPr>
        <w:t>egy és egyenlő szavazata van.</w:t>
      </w:r>
    </w:p>
    <w:p w14:paraId="62FC4E58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üléseit általában Mórahalmon a Városháza Tanácskozó Termében tartja.</w:t>
      </w:r>
    </w:p>
    <w:p w14:paraId="04567E28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857F" w14:textId="77777777" w:rsidR="000543C2" w:rsidRPr="00247D04" w:rsidRDefault="000543C2" w:rsidP="00973F6C">
      <w:pPr>
        <w:numPr>
          <w:ilvl w:val="0"/>
          <w:numId w:val="19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Meghívó</w:t>
      </w:r>
    </w:p>
    <w:p w14:paraId="7E381F1E" w14:textId="77777777" w:rsidR="000543C2" w:rsidRPr="00247D04" w:rsidRDefault="000543C2" w:rsidP="005A56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9FAFB"/>
        </w:rPr>
      </w:pPr>
    </w:p>
    <w:p w14:paraId="4A0EB4C3" w14:textId="160ECAC2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Társulási Tanács ülésére szóló meghívót olyan időpontban kell megküldeni, hogy azt az ülés időpontját </w:t>
      </w:r>
      <w:r w:rsidRPr="00A70733">
        <w:rPr>
          <w:rFonts w:ascii="Times New Roman" w:hAnsi="Times New Roman" w:cs="Times New Roman"/>
          <w:sz w:val="24"/>
          <w:szCs w:val="24"/>
        </w:rPr>
        <w:t xml:space="preserve">megelőző </w:t>
      </w:r>
      <w:r w:rsidR="0014264C" w:rsidRPr="00A70733">
        <w:rPr>
          <w:rFonts w:ascii="Times New Roman" w:hAnsi="Times New Roman" w:cs="Times New Roman"/>
          <w:sz w:val="24"/>
          <w:szCs w:val="24"/>
        </w:rPr>
        <w:t xml:space="preserve">5 </w:t>
      </w:r>
      <w:r w:rsidRPr="00A70733">
        <w:rPr>
          <w:rFonts w:ascii="Times New Roman" w:hAnsi="Times New Roman" w:cs="Times New Roman"/>
          <w:sz w:val="24"/>
          <w:szCs w:val="24"/>
        </w:rPr>
        <w:t>nap</w:t>
      </w:r>
      <w:r w:rsidRPr="00247D04">
        <w:rPr>
          <w:rFonts w:ascii="Times New Roman" w:hAnsi="Times New Roman" w:cs="Times New Roman"/>
          <w:sz w:val="24"/>
          <w:szCs w:val="24"/>
        </w:rPr>
        <w:t>pal megkapják, kivéve rendkívüli esetekben.</w:t>
      </w:r>
      <w:r w:rsidR="00A70733">
        <w:rPr>
          <w:rStyle w:val="Lbjegyzet-hivatkozs"/>
          <w:rFonts w:ascii="Times New Roman" w:hAnsi="Times New Roman"/>
          <w:sz w:val="24"/>
          <w:szCs w:val="24"/>
        </w:rPr>
        <w:footnoteReference w:id="11"/>
      </w:r>
      <w:r w:rsidRPr="00247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98837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ülésére a meghívó és az előterjesztési anyagok e-mail-ben kerülnek megküldésre.</w:t>
      </w:r>
    </w:p>
    <w:p w14:paraId="072B64A0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Társulási Tanács ülése rendkívüli esetben, kivételesen rövid úton (telefon, telefax, távirat, sms, </w:t>
      </w:r>
      <w:proofErr w:type="gramStart"/>
      <w:r w:rsidRPr="00247D04">
        <w:rPr>
          <w:rFonts w:ascii="Times New Roman" w:hAnsi="Times New Roman" w:cs="Times New Roman"/>
          <w:sz w:val="24"/>
          <w:szCs w:val="24"/>
        </w:rPr>
        <w:t>e-mail,</w:t>
      </w:r>
      <w:proofErr w:type="gramEnd"/>
      <w:r w:rsidRPr="00247D04">
        <w:rPr>
          <w:rFonts w:ascii="Times New Roman" w:hAnsi="Times New Roman" w:cs="Times New Roman"/>
          <w:sz w:val="24"/>
          <w:szCs w:val="24"/>
        </w:rPr>
        <w:t xml:space="preserve"> stb.) is összehívható.</w:t>
      </w:r>
    </w:p>
    <w:p w14:paraId="26BFFBE8" w14:textId="77777777" w:rsidR="00E6558D" w:rsidRDefault="00E6558D" w:rsidP="005A5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FCC73" w14:textId="77777777" w:rsidR="000543C2" w:rsidRPr="00247D04" w:rsidRDefault="000543C2" w:rsidP="005A5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ülésére meg kell hívni</w:t>
      </w:r>
      <w:r w:rsidR="00E6558D">
        <w:rPr>
          <w:rFonts w:ascii="Times New Roman" w:hAnsi="Times New Roman" w:cs="Times New Roman"/>
          <w:sz w:val="24"/>
          <w:szCs w:val="24"/>
        </w:rPr>
        <w:t>:</w:t>
      </w:r>
    </w:p>
    <w:p w14:paraId="7AC31118" w14:textId="77777777" w:rsidR="000543C2" w:rsidRPr="00247D04" w:rsidRDefault="000543C2" w:rsidP="00973F6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tagjait</w:t>
      </w:r>
    </w:p>
    <w:p w14:paraId="2873C433" w14:textId="77777777" w:rsidR="000543C2" w:rsidRPr="00247D04" w:rsidRDefault="000543C2" w:rsidP="00973F6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társult önkormányzatok jegyzőit</w:t>
      </w:r>
    </w:p>
    <w:p w14:paraId="7C3AA361" w14:textId="77777777" w:rsidR="000543C2" w:rsidRPr="00247D04" w:rsidRDefault="000543C2" w:rsidP="005A5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AABAF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ülésére szóló meghívónak tartalmazni kell:</w:t>
      </w:r>
    </w:p>
    <w:p w14:paraId="78B944B1" w14:textId="77777777" w:rsidR="000543C2" w:rsidRPr="00247D04" w:rsidRDefault="000543C2" w:rsidP="00973F6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ülés helyét és időpontját,</w:t>
      </w:r>
    </w:p>
    <w:p w14:paraId="768D3EB2" w14:textId="77777777" w:rsidR="000543C2" w:rsidRPr="00247D04" w:rsidRDefault="000543C2" w:rsidP="00973F6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javasolt napirendi pontokat,</w:t>
      </w:r>
    </w:p>
    <w:p w14:paraId="23AB315F" w14:textId="77777777" w:rsidR="000543C2" w:rsidRDefault="000543C2" w:rsidP="00973F6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előterjesztők nevét.</w:t>
      </w:r>
    </w:p>
    <w:p w14:paraId="7991C2FB" w14:textId="77777777" w:rsidR="00E6558D" w:rsidRPr="00247D04" w:rsidRDefault="00E6558D" w:rsidP="00E655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F1FD3C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meghívóhoz mellékelni kell az előterjesztéseket, írásbeli tárgyalási anyagokat kivéve azokat, amelyek minősített adatot tartalmazó iratnak minősülnek. </w:t>
      </w:r>
    </w:p>
    <w:p w14:paraId="498CCFEC" w14:textId="1D6191C4" w:rsidR="000543C2" w:rsidRPr="007F7AAE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 xml:space="preserve">Amennyiben az elnök a Társulás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-ben, társulási megállapodásban meghatározott számú tagjának - napirendet tartalmazó - indítványára az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-ben meghatározott határidőn belül nem hívja össze a Társulási Tanács ülését, akkor a </w:t>
      </w:r>
      <w:r w:rsidRPr="007F7AAE">
        <w:rPr>
          <w:rFonts w:ascii="Times New Roman" w:hAnsi="Times New Roman" w:cs="Times New Roman"/>
          <w:sz w:val="24"/>
          <w:szCs w:val="24"/>
        </w:rPr>
        <w:t>Csongrád</w:t>
      </w:r>
      <w:r w:rsidR="005B3319" w:rsidRPr="007F7AAE">
        <w:rPr>
          <w:rFonts w:ascii="Times New Roman" w:hAnsi="Times New Roman" w:cs="Times New Roman"/>
          <w:sz w:val="24"/>
          <w:szCs w:val="24"/>
        </w:rPr>
        <w:t>-Csanád</w:t>
      </w:r>
      <w:r w:rsidRPr="007F7AAE">
        <w:rPr>
          <w:rFonts w:ascii="Times New Roman" w:hAnsi="Times New Roman" w:cs="Times New Roman"/>
          <w:sz w:val="24"/>
          <w:szCs w:val="24"/>
        </w:rPr>
        <w:t xml:space="preserve"> Megyei Kormányhivatal vezetőjének eljárása kezdeményezhető.</w:t>
      </w:r>
      <w:r w:rsidR="005B3319" w:rsidRPr="007F7AAE">
        <w:rPr>
          <w:rStyle w:val="Lbjegyzet-hivatkozs"/>
          <w:rFonts w:ascii="Times New Roman" w:hAnsi="Times New Roman"/>
          <w:sz w:val="24"/>
          <w:szCs w:val="24"/>
        </w:rPr>
        <w:footnoteReference w:id="12"/>
      </w:r>
    </w:p>
    <w:p w14:paraId="3A116481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Meghívottként az e szervezeteket (személyeket) érintő napirendek tárgyalásán tanácskozási joggal vesznek részt mindazon gazdasági, társadalmi és egyéb szervezetek képviselői, amelyeket a Társulási Tanács döntése közvetlenül érint, vagy amelyeket (akit) az ülésen való részvételre felkérnek.</w:t>
      </w:r>
    </w:p>
    <w:p w14:paraId="4849858D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54026" w14:textId="77777777" w:rsidR="000543C2" w:rsidRPr="00247D04" w:rsidRDefault="000543C2" w:rsidP="005A56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IV. A munkaterv</w:t>
      </w:r>
    </w:p>
    <w:p w14:paraId="43CAC80C" w14:textId="77777777" w:rsidR="000543C2" w:rsidRPr="00247D04" w:rsidRDefault="000543C2" w:rsidP="005A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950D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működésének alapja munkaterv.</w:t>
      </w:r>
    </w:p>
    <w:p w14:paraId="444E67A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éves munkatervének tervezetét az elnök terjeszti jóváhagyásra a Társulási Tanács elé.</w:t>
      </w:r>
    </w:p>
    <w:p w14:paraId="0EEC1418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elnök a munkaterv tervezetének elkészítésekor javaslatot kér a Társulási Tanács tagjaitól és a tag önkormányzatok jegyzőitől.</w:t>
      </w:r>
    </w:p>
    <w:p w14:paraId="11CB91B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11D40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munkaterv első része tartalmazza:</w:t>
      </w:r>
    </w:p>
    <w:p w14:paraId="44EBF3F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a) az ülések tervezett időpontját és napirendjét, az előterjesztő megjelölésével,</w:t>
      </w:r>
    </w:p>
    <w:p w14:paraId="2AFA60A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b) az előterjesztések készítésébe bevonandó szerveket és személyeket,</w:t>
      </w:r>
    </w:p>
    <w:p w14:paraId="6259F8E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c) meghatározza azokat a témákat, amelyhez a társult önkormányzatok képviselő-testületei előzetes állásfoglalását kell beszerezni,</w:t>
      </w:r>
    </w:p>
    <w:p w14:paraId="30AE656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d) az ülésre a napirendre külön meghívandó szerveket és személyeket.</w:t>
      </w:r>
    </w:p>
    <w:p w14:paraId="2D75C038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BF1F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munkatervi javaslat társulási tanácsi jóváhagyásra történő előterjesztésekor tájékoztatást kell adni a munkatervbe fel nem vett javaslatokról is. </w:t>
      </w:r>
    </w:p>
    <w:p w14:paraId="775E97D3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munkatervet tárgyév február 28 napjáig állapítja meg a Társulási Tanács.</w:t>
      </w:r>
    </w:p>
    <w:p w14:paraId="02F3669A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3D99E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munkatervet meg kell küldeni</w:t>
      </w:r>
    </w:p>
    <w:p w14:paraId="64B05AAA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a) a Társulási Tanács tagjainak,</w:t>
      </w:r>
    </w:p>
    <w:p w14:paraId="5C931B8D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b) a Társulási Tanács ülése állandó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meghívottainak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>,</w:t>
      </w:r>
    </w:p>
    <w:p w14:paraId="1294CA5D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c) a munkatervben érintett előterjesztőknek.</w:t>
      </w:r>
    </w:p>
    <w:p w14:paraId="712418F7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EAB01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V. Az előterjesztések</w:t>
      </w:r>
    </w:p>
    <w:p w14:paraId="4952EECC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0D9FF31C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elé előterjesztési joggal rendelkezik</w:t>
      </w:r>
    </w:p>
    <w:p w14:paraId="4C3E3B55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a) az elnök,</w:t>
      </w:r>
    </w:p>
    <w:p w14:paraId="0A7714A2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b) a társulási tanács tagja,</w:t>
      </w:r>
    </w:p>
    <w:p w14:paraId="155F3BC8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c) az állandó meghívott,</w:t>
      </w:r>
    </w:p>
    <w:p w14:paraId="01853297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d) akit az elnök erre felhatalmaz, illetve felkér.</w:t>
      </w:r>
    </w:p>
    <w:p w14:paraId="6DF2708B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46C5A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Kötelezően írásos előterjesztés készül az alábbi ügyekben:</w:t>
      </w:r>
    </w:p>
    <w:p w14:paraId="584D6E45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a) a szervezeti és működési rend kialakítása, megváltoztatása,</w:t>
      </w:r>
    </w:p>
    <w:p w14:paraId="2D8C2209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b) költségvetés meghatározása és végrehajtásáról való beszámoló,</w:t>
      </w:r>
    </w:p>
    <w:p w14:paraId="74028C5B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c) társaságok létrehozása, vásárlása (csatlakozás, kilépés és szerződésmódosítás),</w:t>
      </w:r>
    </w:p>
    <w:p w14:paraId="20CF7E24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d) intézményalapítás, megszüntetés, átszervezés,</w:t>
      </w:r>
    </w:p>
    <w:p w14:paraId="5326E0F3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e) közfeladat önkéntes felvállalása, illetve megszüntetése,</w:t>
      </w:r>
    </w:p>
    <w:p w14:paraId="1590BB1F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f) a tag önkormányzat képviselő-testületének kötelezettségvállalásával járó ügyekben,</w:t>
      </w:r>
    </w:p>
    <w:p w14:paraId="6C675CDD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g) fejlesztési koncepciók tárgyában,</w:t>
      </w:r>
    </w:p>
    <w:p w14:paraId="54628ADC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h) a társulás hatáskörébe tartozó személyi ügyekben.</w:t>
      </w:r>
    </w:p>
    <w:p w14:paraId="63760E6F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4A37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- előadójának és készítőjének nevét minden esetben tartalmazó - írásbeli tárgyalási anyag lehet</w:t>
      </w:r>
    </w:p>
    <w:p w14:paraId="09D0290F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a) határozati javaslatot tartalmazó előterjesztés, vagy</w:t>
      </w:r>
    </w:p>
    <w:p w14:paraId="11C3DE9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b) határozati javaslatot nem tartalmazó tájékoztató, illetve beszámoló.</w:t>
      </w:r>
    </w:p>
    <w:p w14:paraId="223F4543" w14:textId="77777777" w:rsidR="00F64785" w:rsidRDefault="00F64785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0DF3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előterjesztésben - a döntés szempontjából irreleváns részletkérdések mellőzésével - be kell mutatni a megalapozott döntéshez szükséges információkat, különösen a döntési hatáskör jogalapját, a javasolt intézkedés indokait, lényegét, főbb tartalmi jellemzőit, költségkihatását a költséghely megnevezésével, valamint a döntés várható társadalmi, gazdasági, igazgatási és egyéb hatásait. Az előterjesztésnek konkrétan megfogalmazott, a többféle értelmezés lehetőségét kizáró és végrehajtás szempontjából ellenőrizhető határozati javaslatot kell tartalmaznia. Azokat a vitás kérdéseket, amelyekben nem alakul ki egyetértés, az előterjesztésben döntéshozatalra alkalmas módon be kell mutatni. Ha a megalapozott állásfoglalás ezt szükségessé teszi, két vagy több azonos részletességgel kidolgozott változatot kell ismertetni.</w:t>
      </w:r>
    </w:p>
    <w:p w14:paraId="69907D46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tájékoztató, illetve a beszámoló célja döntést nem igénylő ügyben a Társulási Tanács informálása.</w:t>
      </w:r>
    </w:p>
    <w:p w14:paraId="6722D21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309F6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VI. Sürgősségi indítvány</w:t>
      </w:r>
    </w:p>
    <w:p w14:paraId="4A01E607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45E2753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tagja az ülés megkezdése előtt kérheti a javaslat sürgős megtárgyalását. Az előterjesztett sürgősségi javaslat</w:t>
      </w:r>
      <w:r w:rsidRPr="00247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7D04">
        <w:rPr>
          <w:rFonts w:ascii="Times New Roman" w:hAnsi="Times New Roman" w:cs="Times New Roman"/>
          <w:sz w:val="24"/>
          <w:szCs w:val="24"/>
        </w:rPr>
        <w:t>megtárgyalásához minősített többség szükséges.</w:t>
      </w:r>
    </w:p>
    <w:p w14:paraId="1BB743DA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2D49D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VII. A Társulási Tanács tanácskozási rendje</w:t>
      </w:r>
    </w:p>
    <w:p w14:paraId="479383BF" w14:textId="77777777" w:rsidR="000543C2" w:rsidRPr="00247D04" w:rsidRDefault="000543C2" w:rsidP="00DB7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9FAFB"/>
        </w:rPr>
      </w:pPr>
    </w:p>
    <w:p w14:paraId="013201C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elnök a társulási tanácsülés vezetése során</w:t>
      </w:r>
    </w:p>
    <w:p w14:paraId="767A8BB3" w14:textId="77777777" w:rsidR="000543C2" w:rsidRPr="00247D04" w:rsidRDefault="000543C2" w:rsidP="00973F6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megállapítja, hogy a Társulási Tanács ülésének összehívása az SZMSZ-ben foglaltak szerint történt,</w:t>
      </w:r>
    </w:p>
    <w:p w14:paraId="564E4784" w14:textId="77777777" w:rsidR="000543C2" w:rsidRPr="00247D04" w:rsidRDefault="000543C2" w:rsidP="00973F6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megállapítja az ülés határozatképességét,</w:t>
      </w:r>
    </w:p>
    <w:p w14:paraId="141A7124" w14:textId="77777777" w:rsidR="000543C2" w:rsidRPr="00247D04" w:rsidRDefault="000543C2" w:rsidP="00973F6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előterjeszti az ülés napirendjét,</w:t>
      </w:r>
    </w:p>
    <w:p w14:paraId="557331EB" w14:textId="77777777" w:rsidR="000543C2" w:rsidRPr="00247D04" w:rsidRDefault="000543C2" w:rsidP="00973F6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beszámol a lejárt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 döntések végrehajtásának állásáról,</w:t>
      </w:r>
    </w:p>
    <w:p w14:paraId="3F4ED4EB" w14:textId="77777777" w:rsidR="000543C2" w:rsidRPr="00247D04" w:rsidRDefault="000543C2" w:rsidP="00973F6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beszámol az előző társulási tanácsülésen elhangzott bejelentések nyomán tett intézkedésekről.</w:t>
      </w:r>
    </w:p>
    <w:p w14:paraId="4E4B1F53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elnök előterjeszti a napirendi tervezetet, amelyről a Társulási Tanács minősített többséggel határoz.</w:t>
      </w:r>
    </w:p>
    <w:p w14:paraId="32FD98D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az elnök beszámolója alapján dönt</w:t>
      </w:r>
    </w:p>
    <w:p w14:paraId="45DCE983" w14:textId="77777777" w:rsidR="000543C2" w:rsidRPr="00247D04" w:rsidRDefault="000543C2" w:rsidP="00973F6C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lejárt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 határozatok végrehajtásáról,</w:t>
      </w:r>
    </w:p>
    <w:p w14:paraId="46F72107" w14:textId="77777777" w:rsidR="000543C2" w:rsidRPr="00247D04" w:rsidRDefault="000543C2" w:rsidP="00973F6C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előző társulási tanácsülés óta eltelt időszakban végzett munkáról,</w:t>
      </w:r>
    </w:p>
    <w:p w14:paraId="11BAEC9A" w14:textId="77777777" w:rsidR="000543C2" w:rsidRPr="00247D04" w:rsidRDefault="000543C2" w:rsidP="00973F6C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előző ülést követő fontosabb intézkedésekről, eseményekről adott tájékoztatás elfogadásáról.</w:t>
      </w:r>
    </w:p>
    <w:p w14:paraId="4B13885E" w14:textId="77777777" w:rsidR="000543C2" w:rsidRPr="00247D04" w:rsidRDefault="000543C2" w:rsidP="00973F6C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elnök az egyes előterjesztések felett külön-külön vitát nyit, javasolhatja egyes napirendek összevont tárgyalását. Az előterjesztőhöz a Társulási Tanács tagjai, a tanácskozási joggal meghívottak kérdést intézhetnek, amelyre a vita előtt választ kell adni.</w:t>
      </w:r>
    </w:p>
    <w:p w14:paraId="47634F5F" w14:textId="77777777" w:rsidR="000543C2" w:rsidRPr="00247D04" w:rsidRDefault="000543C2" w:rsidP="00973F6C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írásbeli előterjesztést az előterjesztő szóban, vagy írásban kiegészítheti, ha azt az anyag leadása és az ülés közötti időszakban bekövetkezett változások indokolják.</w:t>
      </w:r>
    </w:p>
    <w:p w14:paraId="47E8C574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tanácskozásának rendje:</w:t>
      </w:r>
    </w:p>
    <w:p w14:paraId="47EBDA18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a) Az elnök határozza meg a hozzászólások sorrendjét,</w:t>
      </w:r>
    </w:p>
    <w:p w14:paraId="3E1A943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b) Az előterjesztő a határozathozatal előtt bármikor felszólalhat,</w:t>
      </w:r>
    </w:p>
    <w:p w14:paraId="1CB52FD1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c) Az előterjesztő a határozathozatal előtt a beérkezett módosító indítványokról véleményt mond,</w:t>
      </w:r>
    </w:p>
    <w:p w14:paraId="6DF827F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d) A tárgyalt napirendet érintő ügyrendi kérdésben bármelyik tag, bármikor szót kérhet.</w:t>
      </w:r>
    </w:p>
    <w:p w14:paraId="6422DE30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Ügyrendi kérdés:</w:t>
      </w:r>
    </w:p>
    <w:p w14:paraId="28B2CA28" w14:textId="77777777" w:rsidR="000543C2" w:rsidRPr="00247D04" w:rsidRDefault="000543C2" w:rsidP="00973F6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napirendi pont tárgyalásának elhalasztására, elnapolására vonatkozó javaslat,</w:t>
      </w:r>
    </w:p>
    <w:p w14:paraId="6E021787" w14:textId="77777777" w:rsidR="000543C2" w:rsidRPr="00247D04" w:rsidRDefault="000543C2" w:rsidP="00973F6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javaslat a hozzászólók listájának lezárására,</w:t>
      </w:r>
    </w:p>
    <w:p w14:paraId="614D7C52" w14:textId="77777777" w:rsidR="000543C2" w:rsidRPr="00247D04" w:rsidRDefault="000543C2" w:rsidP="00973F6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vita lezárására vonatkozó javaslat,</w:t>
      </w:r>
    </w:p>
    <w:p w14:paraId="74A72D61" w14:textId="77777777" w:rsidR="000543C2" w:rsidRPr="00247D04" w:rsidRDefault="000543C2" w:rsidP="00973F6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szavazás módjára vonatkozó javaslat.</w:t>
      </w:r>
    </w:p>
    <w:p w14:paraId="4C84C90A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16691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ülésein a tanácskozási joggal meghívottak a tevékenységi körüket érintő előterjesztések kapcsán felszólalhatnak. A felszólalás időtartamát az elnök korlátozhatja.</w:t>
      </w:r>
    </w:p>
    <w:p w14:paraId="25688BAA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hozzászólásokat követően az elnök a vitát lezárja, összefoglalja a vita lényegét, kitér az előterjesztéstől eltérő véleményekre, a határozati javaslatot érintő valamennyi módosításra. Intézkedik a tanácskozás során elhangzott egyéb javaslatok, észrevételek érdemi megválaszolásáról.</w:t>
      </w:r>
    </w:p>
    <w:p w14:paraId="36C2BB1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vita lezárását követően, a szavazás elrendelésétől annak befejezéséig sem érdemi, sem ügyrendi hozzászólásnak helye nincs, kivéve a személyes érintettség bejelentését.</w:t>
      </w:r>
    </w:p>
    <w:p w14:paraId="678F71DC" w14:textId="77777777" w:rsidR="000543C2" w:rsidRPr="00247D04" w:rsidRDefault="000543C2" w:rsidP="00DB7C1E">
      <w:pPr>
        <w:tabs>
          <w:tab w:val="left" w:pos="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jegyzőnek a társulási tanácsülés folyamán, jelzése esetén azonnal, de legkésőbb az egyes napirendi pontok szavazásra bocsátása előtt felszólalási jogot kell biztosítani, amennyiben a törvényességet érintően észrevételt kíván tenni vagy ha a döntéssel kapcsolatban jogszabálysértést kíván jelezni. </w:t>
      </w:r>
    </w:p>
    <w:p w14:paraId="050FFA57" w14:textId="77777777" w:rsidR="000543C2" w:rsidRPr="00247D04" w:rsidRDefault="000543C2" w:rsidP="00DB7C1E">
      <w:pPr>
        <w:pStyle w:val="Szvegtrzs2"/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247D04">
        <w:rPr>
          <w:rFonts w:ascii="Times New Roman" w:hAnsi="Times New Roman" w:cs="Times New Roman"/>
        </w:rPr>
        <w:t xml:space="preserve">A társulási tanácsülést levezető elnök köteles gondoskodni a társulási tanácsülés rendjének fenntartásáról. </w:t>
      </w:r>
    </w:p>
    <w:p w14:paraId="510380EB" w14:textId="77777777" w:rsidR="000543C2" w:rsidRPr="00247D04" w:rsidRDefault="000543C2" w:rsidP="00DB7C1E">
      <w:pPr>
        <w:pStyle w:val="Szvegtrzs2"/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247D04">
        <w:rPr>
          <w:rFonts w:ascii="Times New Roman" w:hAnsi="Times New Roman" w:cs="Times New Roman"/>
        </w:rPr>
        <w:t xml:space="preserve">A rend fenntartása érdekében a levezető elnök a Társulási Tanács tagja általi rendzavarás esetén figyelmezteti, majd ismétlődő esetben megvonja a szót attól a társulási tanácstagtól, aki a Társulási Tanács tekintélyéhez méltatlan kifejezést vagy másokat sértő fogalmazást </w:t>
      </w:r>
      <w:proofErr w:type="gramStart"/>
      <w:r w:rsidRPr="00247D04">
        <w:rPr>
          <w:rFonts w:ascii="Times New Roman" w:hAnsi="Times New Roman" w:cs="Times New Roman"/>
        </w:rPr>
        <w:t>használ</w:t>
      </w:r>
      <w:proofErr w:type="gramEnd"/>
      <w:r w:rsidRPr="00247D04">
        <w:rPr>
          <w:rFonts w:ascii="Times New Roman" w:hAnsi="Times New Roman" w:cs="Times New Roman"/>
        </w:rPr>
        <w:t xml:space="preserve"> vagy olyan magatartást tanúsít, amellyel zavarja a Társulási Tanács munkáját.</w:t>
      </w:r>
    </w:p>
    <w:p w14:paraId="0E75A2BF" w14:textId="77777777" w:rsidR="000543C2" w:rsidRPr="00247D04" w:rsidRDefault="000543C2" w:rsidP="00DB7C1E">
      <w:pPr>
        <w:pStyle w:val="Szvegtrzs2"/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247D04">
        <w:rPr>
          <w:rFonts w:ascii="Times New Roman" w:hAnsi="Times New Roman" w:cs="Times New Roman"/>
        </w:rPr>
        <w:t>Egyéb rendzavarás esetén a levezető elnök a társulási tanácsülésen jelenlévő meghívottakat vagy más megjelenteket a tanácskozás rendjének bármilyen módon történő megzavarása esetén rendreutasíthatja. Amennyiben a rendzavarás folytatódik vagy újra megismétlődik, a rendbontókat az ülésterem elhagyására kötelezheti.</w:t>
      </w:r>
    </w:p>
    <w:p w14:paraId="51F13807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F38B0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VIII. Határozathozatal</w:t>
      </w:r>
    </w:p>
    <w:p w14:paraId="332E911A" w14:textId="77777777" w:rsidR="000543C2" w:rsidRPr="00247D04" w:rsidRDefault="000543C2" w:rsidP="00DB7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9FAFB"/>
        </w:rPr>
      </w:pPr>
    </w:p>
    <w:p w14:paraId="1C81722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döntéseinek elfogadásához – a társulási megállapodásban és a jelen szervezeti és működési megállapodásban meghatározott esetekben – egyszerű többségi vagy minősített többségi szavazat szükséges. A Tanács a döntéseit általában nyílt szavazással hozza. A nyílt szavazás kézfelemeléssel történik.</w:t>
      </w:r>
    </w:p>
    <w:p w14:paraId="2D04341B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Társulási Tanács: </w:t>
      </w:r>
    </w:p>
    <w:p w14:paraId="154FBAAA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- zárt ülést tart önkormányzati hatósági, összeférhetetlenségi, méltatlansági, kitüntetési ügy tárgyalásakor, fegyelmi büntetés kiszabása, valamint vagyonnyilatkozattal kapcsolatos eljárás esetén;</w:t>
      </w:r>
    </w:p>
    <w:p w14:paraId="2EB8D0D8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- zárt ülést tart az érintett kérésére választás, kinevezés, felmentés, vezetői megbízás adása, annak visszavonása, fegyelmi eljárás megindítása és állásfoglalást igénylő személyi ügy tárgyalásakor;</w:t>
      </w:r>
    </w:p>
    <w:p w14:paraId="0330B41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- zárt ülést rendelhet el a vagyonával való rendelkezés esetén, továbbá az általa kiírt pályázat feltételeinek meghatározásakor, a pályázat tárgyalásakor, ha a nyilvános tárgyalás a társulás vagy más érintett üzleti érdekét sértené.</w:t>
      </w:r>
    </w:p>
    <w:p w14:paraId="7E79334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A szavazás rendje:</w:t>
      </w:r>
    </w:p>
    <w:p w14:paraId="0AB1776E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a) az elnök az előterjesztésben szereplő és a vita során elhangzott határozati javaslatokat egyenként megszavaztatja;</w:t>
      </w:r>
    </w:p>
    <w:p w14:paraId="553F5D66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b) előbb a módosító és kiegészítő, majd az eredeti javaslatok felett kell dönteni;</w:t>
      </w:r>
    </w:p>
    <w:p w14:paraId="7AEEF2D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c) kézfelemeléssel történő szavazásnál szavazni először igent, majd nemet végül tartózkodást tartalmazó elnöki kérdésre adandóan kell;</w:t>
      </w:r>
    </w:p>
    <w:p w14:paraId="3BE7D5D6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d) a szavazás eredményének megállapítása után az elnök kihirdeti a határozatot.</w:t>
      </w:r>
    </w:p>
    <w:p w14:paraId="48034C9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DC1CD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Ha a szavazás eredménye felől kétség merülne fel, bármely tag kérésére az elnök köteles megismételtetni a szavazást. A szavazás módjának megváltoztatását adott napirend során a vita lezárásáig bármely tag javasolhatja. A Társulási Tanács a javaslatról vita nélkül határoz.</w:t>
      </w:r>
    </w:p>
    <w:p w14:paraId="5C20AED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döntéshozatalból kizárható az, akit vagy akinek a hozzátartozóját az ügy személyesen érinti. A tag köteles bejelenteni a személyes érintettséget. A kizárásról az érintett tag kezdeményezésére vagy bármely tag javaslatára a Társulási Tanács dönt. A kizárt képviselőt a határozatképesség szempontjából jelenlévőnek kell tekinteni.</w:t>
      </w:r>
    </w:p>
    <w:p w14:paraId="6CE1228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határozatokat a Társulási Tanács ülését követő 15 napon belül meg kell küldeni a végrehajtásért felelős személyeknek, szerveknek. </w:t>
      </w:r>
    </w:p>
    <w:p w14:paraId="13F5C758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határozatok jelölése az év elejétől folyamatos sorszámmal, zárójelben az ülés időpontjával, törve az évszámmal, és a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Tkt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 határozat feltüntetésével történik </w:t>
      </w:r>
      <w:proofErr w:type="gramStart"/>
      <w:r w:rsidRPr="00247D04">
        <w:rPr>
          <w:rFonts w:ascii="Times New Roman" w:hAnsi="Times New Roman" w:cs="Times New Roman"/>
          <w:sz w:val="24"/>
          <w:szCs w:val="24"/>
        </w:rPr>
        <w:t>(..</w:t>
      </w:r>
      <w:proofErr w:type="gramEnd"/>
      <w:r w:rsidRPr="00247D04">
        <w:rPr>
          <w:rFonts w:ascii="Times New Roman" w:hAnsi="Times New Roman" w:cs="Times New Roman"/>
          <w:sz w:val="24"/>
          <w:szCs w:val="24"/>
        </w:rPr>
        <w:t>/év (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hó.nap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Tkt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 határozat).</w:t>
      </w:r>
    </w:p>
    <w:p w14:paraId="56ED470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72AA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IX. Jegyzőkönyv</w:t>
      </w:r>
    </w:p>
    <w:p w14:paraId="5C9DDA85" w14:textId="77777777" w:rsidR="000543C2" w:rsidRPr="00247D04" w:rsidRDefault="000543C2" w:rsidP="00DB7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9FAFB"/>
        </w:rPr>
      </w:pPr>
    </w:p>
    <w:p w14:paraId="2ED4F656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Társulási Tanács üléséről az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. 52. § (1) bekezdése szerinti tartalommal jegyzőkönyvet kell készíteni, melyre az </w:t>
      </w:r>
      <w:proofErr w:type="spellStart"/>
      <w:proofErr w:type="gramStart"/>
      <w:r w:rsidRPr="00247D0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247D04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 a képviselő-testület üléséről készített jegyzőkönyvre vonatkozó szabályokat kell alkalmazni. A jegyzőkönyvet az elnök és a Társulás munkaszervezeti feladatait ellátó Mórahalmi Polgármesteri Hivatalt vezető jegyző írja alá. </w:t>
      </w:r>
    </w:p>
    <w:p w14:paraId="3AFB08CD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társulási tanácsülés megnyitását követően a jelen lévők közül az elnök által felkért személy vezeti a jegyzőkönyvet.  </w:t>
      </w:r>
    </w:p>
    <w:p w14:paraId="4B8D65DB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nyilvános és zárt ülésről a jegyzőkönyvet egy példányban kell elkészíteni.</w:t>
      </w:r>
    </w:p>
    <w:p w14:paraId="0A89640B" w14:textId="77777777" w:rsidR="000543C2" w:rsidRPr="00BA6CC1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CC1">
        <w:rPr>
          <w:rFonts w:ascii="Times New Roman" w:hAnsi="Times New Roman" w:cs="Times New Roman"/>
          <w:sz w:val="24"/>
          <w:szCs w:val="24"/>
        </w:rPr>
        <w:t>A jegyzőkönyvet a Társulási Tanács ülését követő 15 napon belül:</w:t>
      </w:r>
    </w:p>
    <w:p w14:paraId="53CFB989" w14:textId="20914694" w:rsidR="000543C2" w:rsidRPr="00A70733" w:rsidRDefault="000543C2" w:rsidP="00973F6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6CC1">
        <w:rPr>
          <w:rFonts w:ascii="Times New Roman" w:hAnsi="Times New Roman" w:cs="Times New Roman"/>
          <w:sz w:val="24"/>
          <w:szCs w:val="24"/>
        </w:rPr>
        <w:t xml:space="preserve">valamennyi </w:t>
      </w:r>
      <w:r w:rsidRPr="00A70733">
        <w:rPr>
          <w:rFonts w:ascii="Times New Roman" w:hAnsi="Times New Roman" w:cs="Times New Roman"/>
          <w:sz w:val="24"/>
          <w:szCs w:val="24"/>
        </w:rPr>
        <w:t xml:space="preserve">társult önkormányzatnak </w:t>
      </w:r>
      <w:r w:rsidR="00BA6CC1" w:rsidRPr="00A70733">
        <w:rPr>
          <w:rFonts w:ascii="Times New Roman" w:hAnsi="Times New Roman" w:cs="Times New Roman"/>
          <w:sz w:val="24"/>
          <w:szCs w:val="24"/>
        </w:rPr>
        <w:t xml:space="preserve">meg kell küldeni </w:t>
      </w:r>
      <w:r w:rsidRPr="00A70733">
        <w:rPr>
          <w:rFonts w:ascii="Times New Roman" w:hAnsi="Times New Roman" w:cs="Times New Roman"/>
          <w:sz w:val="24"/>
          <w:szCs w:val="24"/>
        </w:rPr>
        <w:t xml:space="preserve">és </w:t>
      </w:r>
    </w:p>
    <w:p w14:paraId="1B85AE47" w14:textId="6F808E4F" w:rsidR="000543C2" w:rsidRPr="00A70733" w:rsidRDefault="000543C2" w:rsidP="00973F6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 xml:space="preserve">a törvényességi felügyelettel összefüggő kapcsolattartás céljából elektronikus úton </w:t>
      </w:r>
      <w:r w:rsidR="00BA6CC1" w:rsidRPr="00A70733">
        <w:rPr>
          <w:rFonts w:ascii="Times New Roman" w:hAnsi="Times New Roman" w:cs="Times New Roman"/>
          <w:sz w:val="24"/>
          <w:szCs w:val="24"/>
        </w:rPr>
        <w:t>fel kell tölteni a nemzeti jogszabálytárba.</w:t>
      </w:r>
      <w:r w:rsidR="00A70733">
        <w:rPr>
          <w:rStyle w:val="Lbjegyzet-hivatkozs"/>
          <w:rFonts w:ascii="Times New Roman" w:hAnsi="Times New Roman"/>
          <w:sz w:val="24"/>
          <w:szCs w:val="24"/>
        </w:rPr>
        <w:footnoteReference w:id="13"/>
      </w:r>
    </w:p>
    <w:p w14:paraId="2963455D" w14:textId="77777777" w:rsidR="00BA6CC1" w:rsidRPr="00BA6CC1" w:rsidRDefault="00BA6CC1" w:rsidP="00BA6C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7B979B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jegyzőkönyvhöz csatolni kell a meghívót és annak mellékleteit (előterjesztések, azok mellékletei </w:t>
      </w:r>
      <w:proofErr w:type="gramStart"/>
      <w:r w:rsidRPr="00247D04">
        <w:rPr>
          <w:rFonts w:ascii="Times New Roman" w:hAnsi="Times New Roman" w:cs="Times New Roman"/>
          <w:sz w:val="24"/>
          <w:szCs w:val="24"/>
        </w:rPr>
        <w:t>stb...</w:t>
      </w:r>
      <w:proofErr w:type="gramEnd"/>
      <w:r w:rsidRPr="00247D04">
        <w:rPr>
          <w:rFonts w:ascii="Times New Roman" w:hAnsi="Times New Roman" w:cs="Times New Roman"/>
          <w:sz w:val="24"/>
          <w:szCs w:val="24"/>
        </w:rPr>
        <w:t>), valamint a jelenléti ívet.</w:t>
      </w:r>
    </w:p>
    <w:p w14:paraId="0A740FE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27DF7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 xml:space="preserve">X. A társulás szerveinek feladatai: </w:t>
      </w:r>
    </w:p>
    <w:p w14:paraId="0BF721EF" w14:textId="77777777" w:rsidR="00DB7C1E" w:rsidRDefault="00DB7C1E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22DD7FF4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A Társulás elnöke</w:t>
      </w:r>
    </w:p>
    <w:p w14:paraId="26827AF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Az elnököt a Társulási Tanács tagjai sorából zárt ülésen, titkos szavazással a képviselő-testület tagként történő delegálásának időtartamára választja. </w:t>
      </w:r>
    </w:p>
    <w:p w14:paraId="76B4794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Feladatai:</w:t>
      </w:r>
    </w:p>
    <w:p w14:paraId="049E4675" w14:textId="77777777" w:rsidR="000543C2" w:rsidRPr="00247D04" w:rsidRDefault="000543C2" w:rsidP="00973F6C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képviseli a Társulást harmadik személyekkel szemben, bíróságok és más hatóságok előtt,</w:t>
      </w:r>
    </w:p>
    <w:p w14:paraId="4701B512" w14:textId="77777777" w:rsidR="000543C2" w:rsidRPr="00247D04" w:rsidRDefault="000543C2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összehívja és vezeti a Társulási Tanács ülését, összeállítja az ülés napirendjét, a társulási tanács ülésére előkészíti, előkészítteti az előterjesztéseket, </w:t>
      </w:r>
    </w:p>
    <w:p w14:paraId="278C40B8" w14:textId="77777777" w:rsidR="000543C2" w:rsidRPr="00247D04" w:rsidRDefault="000543C2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gyakorolja az utalványozási jogot a Társulási Tanácstól kapott felhatalmazás alapján,</w:t>
      </w:r>
    </w:p>
    <w:p w14:paraId="4A9B89C4" w14:textId="77777777" w:rsidR="000543C2" w:rsidRPr="00247D04" w:rsidRDefault="000543C2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gondoskodik a Társulás éves mérlegének, vagyonkimutatásának, költségvetésének, éves beszámolójának elkészítéséről,</w:t>
      </w:r>
    </w:p>
    <w:p w14:paraId="4C010383" w14:textId="77777777" w:rsidR="000543C2" w:rsidRPr="00247D04" w:rsidRDefault="000543C2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mérlegét a Tagok számára hozzáférhetővé teszi,</w:t>
      </w:r>
    </w:p>
    <w:p w14:paraId="5DF0943A" w14:textId="77777777" w:rsidR="000543C2" w:rsidRPr="00247D04" w:rsidRDefault="000543C2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évente legalább egy alkalommal jelentést készít a Társulási Tanács részére a Társulás működéséről, feladatainak ellátásáról, a társulási cél megvalósulásáról,</w:t>
      </w:r>
    </w:p>
    <w:p w14:paraId="71735487" w14:textId="77777777" w:rsidR="000543C2" w:rsidRPr="00247D04" w:rsidRDefault="000543C2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ellátja mindazon feladatokat, melyet a társulási megállapodás, illetve a Társulási Tanács számára előírt,</w:t>
      </w:r>
    </w:p>
    <w:p w14:paraId="707EA89D" w14:textId="77777777" w:rsidR="000543C2" w:rsidRPr="00247D04" w:rsidRDefault="000543C2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szerződéseket, támogatási szerződéseket, valamint azok módosításait a Tagok nevében aláírja,</w:t>
      </w:r>
    </w:p>
    <w:p w14:paraId="46178CB1" w14:textId="77777777" w:rsidR="000543C2" w:rsidRDefault="000543C2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bármely kérdésben észrevétellel és kérdéssel élhet a Tagok, illetve képviselőik, a hatóságok, közreműködő szervek, személyek felé, beszámoltathatja a Társulásban közreműködő bármely érdekeltet.</w:t>
      </w:r>
    </w:p>
    <w:p w14:paraId="107D2D4F" w14:textId="77777777" w:rsidR="0076525E" w:rsidRPr="00A70733" w:rsidRDefault="0076525E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>a Támogatási Szerződést és az egyéb szerződéseket, valamint azok módosításait a Tagok nevében aláírja,</w:t>
      </w:r>
    </w:p>
    <w:p w14:paraId="2D3FDC5C" w14:textId="77777777" w:rsidR="0076525E" w:rsidRPr="00A70733" w:rsidRDefault="0076525E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 xml:space="preserve">képviseli a Társulást a közbeszerzési eljárás folyamatában a </w:t>
      </w:r>
      <w:proofErr w:type="spellStart"/>
      <w:r w:rsidRPr="00A70733">
        <w:rPr>
          <w:rFonts w:ascii="Times New Roman" w:hAnsi="Times New Roman" w:cs="Times New Roman"/>
          <w:sz w:val="24"/>
          <w:szCs w:val="24"/>
        </w:rPr>
        <w:t>KSz</w:t>
      </w:r>
      <w:proofErr w:type="spellEnd"/>
      <w:r w:rsidRPr="00A70733">
        <w:rPr>
          <w:rFonts w:ascii="Times New Roman" w:hAnsi="Times New Roman" w:cs="Times New Roman"/>
          <w:sz w:val="24"/>
          <w:szCs w:val="24"/>
        </w:rPr>
        <w:t xml:space="preserve"> és a Közbeszerzések Tanácsa előtt. Aláírja a projektek keretében a közbeszerzési pályázatokon nyertes szervezetekkel kötendő szerződéseket.</w:t>
      </w:r>
    </w:p>
    <w:p w14:paraId="05F572CB" w14:textId="77777777" w:rsidR="0076525E" w:rsidRPr="00A70733" w:rsidRDefault="0076525E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>észrevételt, jelzést tesz a jogszabályba, a jelen szerződésbe ütköző, vagy a tagok érdekeit sértő intézkedés, mulasztás tapasztalása esetén, valamint intézkedik az érdeksérelem megszüntetése iránt</w:t>
      </w:r>
    </w:p>
    <w:p w14:paraId="34418028" w14:textId="77777777" w:rsidR="0076525E" w:rsidRPr="00A70733" w:rsidRDefault="0076525E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 xml:space="preserve">gondoskodik a </w:t>
      </w:r>
      <w:r w:rsidR="00265198" w:rsidRPr="00A70733">
        <w:rPr>
          <w:rFonts w:ascii="Times New Roman" w:hAnsi="Times New Roman" w:cs="Times New Roman"/>
          <w:sz w:val="24"/>
          <w:szCs w:val="24"/>
        </w:rPr>
        <w:t xml:space="preserve">társulási </w:t>
      </w:r>
      <w:r w:rsidRPr="00A70733">
        <w:rPr>
          <w:rFonts w:ascii="Times New Roman" w:hAnsi="Times New Roman" w:cs="Times New Roman"/>
          <w:sz w:val="24"/>
          <w:szCs w:val="24"/>
        </w:rPr>
        <w:t>projekt</w:t>
      </w:r>
      <w:r w:rsidR="00265198" w:rsidRPr="00A70733">
        <w:rPr>
          <w:rFonts w:ascii="Times New Roman" w:hAnsi="Times New Roman" w:cs="Times New Roman"/>
          <w:sz w:val="24"/>
          <w:szCs w:val="24"/>
        </w:rPr>
        <w:t>ek</w:t>
      </w:r>
      <w:r w:rsidRPr="00A70733">
        <w:rPr>
          <w:rFonts w:ascii="Times New Roman" w:hAnsi="Times New Roman" w:cs="Times New Roman"/>
          <w:sz w:val="24"/>
          <w:szCs w:val="24"/>
        </w:rPr>
        <w:t xml:space="preserve"> ütemezett kivitelezésének és a társulás pénzfelhasználásának ellenőrzéséről, </w:t>
      </w:r>
    </w:p>
    <w:p w14:paraId="4FDE5107" w14:textId="77777777" w:rsidR="0076525E" w:rsidRPr="00A70733" w:rsidRDefault="0076525E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 xml:space="preserve">előzetesen véleményezi és jóváhagyja a tagok elé terjesztendő jelentéseket, beszámolókat, tájékoztatásokat, </w:t>
      </w:r>
    </w:p>
    <w:p w14:paraId="1ED752DC" w14:textId="77777777" w:rsidR="0076525E" w:rsidRPr="00A70733" w:rsidRDefault="0076525E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>tájékoztatást, felvilágosítást kér a</w:t>
      </w:r>
      <w:r w:rsidR="00265198" w:rsidRPr="00A70733">
        <w:rPr>
          <w:rFonts w:ascii="Times New Roman" w:hAnsi="Times New Roman" w:cs="Times New Roman"/>
          <w:sz w:val="24"/>
          <w:szCs w:val="24"/>
        </w:rPr>
        <w:t xml:space="preserve"> társulási </w:t>
      </w:r>
      <w:r w:rsidRPr="00A70733">
        <w:rPr>
          <w:rFonts w:ascii="Times New Roman" w:hAnsi="Times New Roman" w:cs="Times New Roman"/>
          <w:sz w:val="24"/>
          <w:szCs w:val="24"/>
        </w:rPr>
        <w:t>projekt</w:t>
      </w:r>
      <w:r w:rsidR="00265198" w:rsidRPr="00A70733">
        <w:rPr>
          <w:rFonts w:ascii="Times New Roman" w:hAnsi="Times New Roman" w:cs="Times New Roman"/>
          <w:sz w:val="24"/>
          <w:szCs w:val="24"/>
        </w:rPr>
        <w:t>ek</w:t>
      </w:r>
      <w:r w:rsidRPr="00A70733">
        <w:rPr>
          <w:rFonts w:ascii="Times New Roman" w:hAnsi="Times New Roman" w:cs="Times New Roman"/>
          <w:sz w:val="24"/>
          <w:szCs w:val="24"/>
        </w:rPr>
        <w:t xml:space="preserve"> bármely résztvevőjétől.</w:t>
      </w:r>
    </w:p>
    <w:p w14:paraId="4592892E" w14:textId="77777777" w:rsidR="00CD76CD" w:rsidRPr="00A70733" w:rsidRDefault="00CD76CD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 xml:space="preserve">figyelemmel kíséri </w:t>
      </w:r>
      <w:r w:rsidR="00794CE1" w:rsidRPr="00A70733">
        <w:rPr>
          <w:rFonts w:ascii="Times New Roman" w:hAnsi="Times New Roman" w:cs="Times New Roman"/>
          <w:sz w:val="24"/>
          <w:szCs w:val="24"/>
        </w:rPr>
        <w:t>a társulás és intézménye</w:t>
      </w:r>
      <w:r w:rsidRPr="00A70733">
        <w:rPr>
          <w:rFonts w:ascii="Times New Roman" w:hAnsi="Times New Roman" w:cs="Times New Roman"/>
          <w:sz w:val="24"/>
          <w:szCs w:val="24"/>
        </w:rPr>
        <w:t>i</w:t>
      </w:r>
      <w:r w:rsidR="00794CE1" w:rsidRPr="00A70733">
        <w:rPr>
          <w:rFonts w:ascii="Times New Roman" w:hAnsi="Times New Roman" w:cs="Times New Roman"/>
          <w:sz w:val="24"/>
          <w:szCs w:val="24"/>
        </w:rPr>
        <w:t xml:space="preserve"> költségvetés</w:t>
      </w:r>
      <w:r w:rsidRPr="00A70733">
        <w:rPr>
          <w:rFonts w:ascii="Times New Roman" w:hAnsi="Times New Roman" w:cs="Times New Roman"/>
          <w:sz w:val="24"/>
          <w:szCs w:val="24"/>
        </w:rPr>
        <w:t xml:space="preserve">ének </w:t>
      </w:r>
      <w:r w:rsidR="00794CE1" w:rsidRPr="00A70733">
        <w:rPr>
          <w:rFonts w:ascii="Times New Roman" w:hAnsi="Times New Roman" w:cs="Times New Roman"/>
          <w:sz w:val="24"/>
          <w:szCs w:val="24"/>
        </w:rPr>
        <w:t>végrehajtásá</w:t>
      </w:r>
      <w:r w:rsidRPr="00A70733">
        <w:rPr>
          <w:rFonts w:ascii="Times New Roman" w:hAnsi="Times New Roman" w:cs="Times New Roman"/>
          <w:sz w:val="24"/>
          <w:szCs w:val="24"/>
        </w:rPr>
        <w:t>t</w:t>
      </w:r>
    </w:p>
    <w:p w14:paraId="21A57996" w14:textId="77777777" w:rsidR="00794CE1" w:rsidRPr="00A70733" w:rsidRDefault="00CD76CD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 xml:space="preserve">gondoskodik a </w:t>
      </w:r>
      <w:r w:rsidR="00794CE1" w:rsidRPr="00A70733">
        <w:rPr>
          <w:rFonts w:ascii="Times New Roman" w:hAnsi="Times New Roman" w:cs="Times New Roman"/>
          <w:sz w:val="24"/>
          <w:szCs w:val="24"/>
        </w:rPr>
        <w:t>társulás és költségvetési szerve</w:t>
      </w:r>
      <w:r w:rsidRPr="00A70733">
        <w:rPr>
          <w:rFonts w:ascii="Times New Roman" w:hAnsi="Times New Roman" w:cs="Times New Roman"/>
          <w:sz w:val="24"/>
          <w:szCs w:val="24"/>
        </w:rPr>
        <w:t>i</w:t>
      </w:r>
      <w:r w:rsidR="00794CE1" w:rsidRPr="00A70733">
        <w:rPr>
          <w:rFonts w:ascii="Times New Roman" w:hAnsi="Times New Roman" w:cs="Times New Roman"/>
          <w:sz w:val="24"/>
          <w:szCs w:val="24"/>
        </w:rPr>
        <w:t xml:space="preserve"> belső ellenőrzési rendszeré</w:t>
      </w:r>
      <w:r w:rsidRPr="00A70733">
        <w:rPr>
          <w:rFonts w:ascii="Times New Roman" w:hAnsi="Times New Roman" w:cs="Times New Roman"/>
          <w:sz w:val="24"/>
          <w:szCs w:val="24"/>
        </w:rPr>
        <w:t>nek működtetéséről,</w:t>
      </w:r>
      <w:r w:rsidR="00794CE1" w:rsidRPr="00A70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63B18" w14:textId="77777777" w:rsidR="00794CE1" w:rsidRPr="00A70733" w:rsidRDefault="00CD76CD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 xml:space="preserve">ellátja </w:t>
      </w:r>
      <w:r w:rsidR="00794CE1" w:rsidRPr="00A70733">
        <w:rPr>
          <w:rFonts w:ascii="Times New Roman" w:hAnsi="Times New Roman" w:cs="Times New Roman"/>
          <w:sz w:val="24"/>
          <w:szCs w:val="24"/>
        </w:rPr>
        <w:t>a társulás és intézménye</w:t>
      </w:r>
      <w:r w:rsidRPr="00A70733">
        <w:rPr>
          <w:rFonts w:ascii="Times New Roman" w:hAnsi="Times New Roman" w:cs="Times New Roman"/>
          <w:sz w:val="24"/>
          <w:szCs w:val="24"/>
        </w:rPr>
        <w:t>i</w:t>
      </w:r>
      <w:r w:rsidR="00794CE1" w:rsidRPr="00A70733">
        <w:rPr>
          <w:rFonts w:ascii="Times New Roman" w:hAnsi="Times New Roman" w:cs="Times New Roman"/>
          <w:sz w:val="24"/>
          <w:szCs w:val="24"/>
        </w:rPr>
        <w:t xml:space="preserve"> gazdálkodásának ellenőrzés</w:t>
      </w:r>
      <w:r w:rsidRPr="00A70733">
        <w:rPr>
          <w:rFonts w:ascii="Times New Roman" w:hAnsi="Times New Roman" w:cs="Times New Roman"/>
          <w:sz w:val="24"/>
          <w:szCs w:val="24"/>
        </w:rPr>
        <w:t>ét</w:t>
      </w:r>
      <w:r w:rsidR="00794CE1" w:rsidRPr="00A70733">
        <w:rPr>
          <w:rFonts w:ascii="Times New Roman" w:hAnsi="Times New Roman" w:cs="Times New Roman"/>
          <w:sz w:val="24"/>
          <w:szCs w:val="24"/>
        </w:rPr>
        <w:t xml:space="preserve"> különös tekintettel a pénzfelhasználás ellenőrzésére,</w:t>
      </w:r>
    </w:p>
    <w:p w14:paraId="0F85EC20" w14:textId="77777777" w:rsidR="00794CE1" w:rsidRPr="00A70733" w:rsidRDefault="00794CE1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>felügyeli a Többcélú Társulás vállalt szociális-, gyermekjóléti-, egészségügyi feladatainak végrehajtását</w:t>
      </w:r>
      <w:r w:rsidR="00CD76CD" w:rsidRPr="00A70733">
        <w:rPr>
          <w:rFonts w:ascii="Times New Roman" w:hAnsi="Times New Roman" w:cs="Times New Roman"/>
          <w:sz w:val="24"/>
          <w:szCs w:val="24"/>
        </w:rPr>
        <w:t>,</w:t>
      </w:r>
      <w:r w:rsidRPr="00A70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04A63" w14:textId="28E5DA86" w:rsidR="00794CE1" w:rsidRPr="00A70733" w:rsidRDefault="00794CE1" w:rsidP="00973F6C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 xml:space="preserve">figyelemmel kíséri az egészségügyi és szociális ellátást érintő feladat-ellátási és feladatátvállalási szerződések </w:t>
      </w:r>
      <w:proofErr w:type="spellStart"/>
      <w:r w:rsidRPr="00A70733">
        <w:rPr>
          <w:rFonts w:ascii="Times New Roman" w:hAnsi="Times New Roman" w:cs="Times New Roman"/>
          <w:sz w:val="24"/>
          <w:szCs w:val="24"/>
        </w:rPr>
        <w:t>hatályosulását</w:t>
      </w:r>
      <w:proofErr w:type="spellEnd"/>
      <w:r w:rsidRPr="00A70733">
        <w:rPr>
          <w:rFonts w:ascii="Times New Roman" w:hAnsi="Times New Roman" w:cs="Times New Roman"/>
          <w:sz w:val="24"/>
          <w:szCs w:val="24"/>
        </w:rPr>
        <w:t>.</w:t>
      </w:r>
      <w:r w:rsidR="00A70733" w:rsidRPr="00A70733">
        <w:rPr>
          <w:rStyle w:val="Lbjegyzet-hivatkozs"/>
          <w:rFonts w:ascii="Times New Roman" w:hAnsi="Times New Roman"/>
          <w:sz w:val="24"/>
          <w:szCs w:val="24"/>
        </w:rPr>
        <w:footnoteReference w:id="14"/>
      </w:r>
    </w:p>
    <w:p w14:paraId="2EF28BBC" w14:textId="77777777" w:rsidR="00794CE1" w:rsidRDefault="00794CE1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29E787FC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A Társulás alelnöke</w:t>
      </w:r>
    </w:p>
    <w:p w14:paraId="32589C7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Társulási Tanács a képviselő-testület tagként történő delegálásának időtartamára saját tagjai sorából egy alelnököt választ. Az alelnök személyére a társulási tanács elnöke tesz javaslatot. A Társulás alelnökének megválasztása zárt ülésen, titkos szavazással történik, megválasztásához a Társulási Tanács – társulási megállapodásban meghatározott – minősített többséggel hozott igen szavazata szükséges. </w:t>
      </w:r>
    </w:p>
    <w:p w14:paraId="0C77A434" w14:textId="37F2CD9E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alelnök az elnök távolléte, akadályoztatása</w:t>
      </w:r>
      <w:r w:rsidR="005B3319" w:rsidRPr="007F7AAE">
        <w:rPr>
          <w:rFonts w:ascii="Times New Roman" w:hAnsi="Times New Roman" w:cs="Times New Roman"/>
          <w:sz w:val="24"/>
          <w:szCs w:val="24"/>
        </w:rPr>
        <w:t xml:space="preserve">, a tisztség </w:t>
      </w:r>
      <w:proofErr w:type="spellStart"/>
      <w:r w:rsidR="005B3319" w:rsidRPr="007F7AAE">
        <w:rPr>
          <w:rFonts w:ascii="Times New Roman" w:hAnsi="Times New Roman" w:cs="Times New Roman"/>
          <w:sz w:val="24"/>
          <w:szCs w:val="24"/>
        </w:rPr>
        <w:t>betöltetlensége</w:t>
      </w:r>
      <w:proofErr w:type="spellEnd"/>
      <w:r w:rsidRPr="007F7AAE">
        <w:rPr>
          <w:rFonts w:ascii="Times New Roman" w:hAnsi="Times New Roman" w:cs="Times New Roman"/>
          <w:sz w:val="24"/>
          <w:szCs w:val="24"/>
        </w:rPr>
        <w:t xml:space="preserve"> esetén ellátja mindazon feladatokat, amelyeket a Társulási Tanács az elnök hatáskörébe utalt.</w:t>
      </w:r>
      <w:r w:rsidR="005B3319" w:rsidRPr="007F7AAE">
        <w:rPr>
          <w:rStyle w:val="Lbjegyzet-hivatkozs"/>
          <w:rFonts w:ascii="Times New Roman" w:hAnsi="Times New Roman"/>
          <w:sz w:val="24"/>
          <w:szCs w:val="24"/>
        </w:rPr>
        <w:footnoteReference w:id="15"/>
      </w:r>
      <w:r w:rsidRPr="007F7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314FD" w14:textId="77777777" w:rsidR="00DB7C1E" w:rsidRDefault="00DB7C1E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76A90D4A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A Társulási Tanács tagja</w:t>
      </w:r>
    </w:p>
    <w:p w14:paraId="4E6FD8DA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A Társulási Tanács tagja a társulási megállapodásban meghatározott jogokkal és kötelezettségekkel rendelkezik, részt vehet a Társulási Tanács döntéseinek előkészítésében, végrehajtásuk szervezésében és ellenőrzésében. A Társulási Tanács ülésén valamennyi társult önkormányzat képviselőjének egy és egyenlő szavazata van.</w:t>
      </w:r>
    </w:p>
    <w:p w14:paraId="33DEFE8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tagjának az akadályoztatása, ill. távolléte esetére helyettesítésének rendjét a települési önkormányzat képviselő-testülete határozza meg. A települési önkormányzat képviselő-testülete által helyettesítési, képviseleti joggal felhatalmazott képviselője a delegált tagot megillető jogkörrel (teljes jogkörrel) rendelkezik, jogai és kötelességei azonosak a delegált tag jogaival és kötelességeivel.</w:t>
      </w:r>
    </w:p>
    <w:p w14:paraId="0CD7915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helyettesítéssel, képviseleti joggal felhatalmazott képviselő felhatalmazó irat (szabályzat, határozat, kijelölő irat) bemutatását, átadását követően járhat el.</w:t>
      </w:r>
    </w:p>
    <w:p w14:paraId="44F023C1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társult önkormányzatok polgármesterei, a társulási tanács tagjai kötelesek megfelelő információkkal segíteni a Társulást feladatai ellátásában.</w:t>
      </w:r>
    </w:p>
    <w:p w14:paraId="4B9878D5" w14:textId="77777777" w:rsidR="000543C2" w:rsidRPr="00247D04" w:rsidRDefault="000543C2" w:rsidP="00DB7C1E">
      <w:pPr>
        <w:pStyle w:val="Szvegtrzs3"/>
        <w:spacing w:after="0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tanácsba delegált tag vagy – felkérésre – az általa kijelölt személy évente legalább egyszer a képviselő-testületének beszámol a társulás tevékenységéről, pénzügyi helyzetéről, a társulási cél megvalósulásáról. A társulási tanács tagjai képviselő-testületeiknek beszámolnak a társulási tanácsban végzett tevékenységükről.</w:t>
      </w:r>
    </w:p>
    <w:p w14:paraId="3360556D" w14:textId="77777777" w:rsidR="00DB7C1E" w:rsidRDefault="00DB7C1E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11BA0C78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 xml:space="preserve">A Társulási Tanács </w:t>
      </w:r>
    </w:p>
    <w:p w14:paraId="297D1137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Társulásban részt vevő helyi önkormányzatokat a Társulási Tanácsban az általuk delegált tagok képviselik.</w:t>
      </w:r>
    </w:p>
    <w:p w14:paraId="3E0A389B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feladatai:</w:t>
      </w:r>
    </w:p>
    <w:p w14:paraId="292A730B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elnökének, alelnökének a megválasztása, visszahívása,</w:t>
      </w:r>
    </w:p>
    <w:p w14:paraId="5C8C3394" w14:textId="77777777" w:rsidR="000543C2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meghatározza a tagdíj, tagi hozzájárulás mértékét,</w:t>
      </w:r>
    </w:p>
    <w:p w14:paraId="09A392A8" w14:textId="77777777" w:rsidR="00265198" w:rsidRPr="00A70733" w:rsidRDefault="00265198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0" w:name="_Hlk24616351"/>
      <w:r w:rsidRPr="00A70733">
        <w:rPr>
          <w:rFonts w:ascii="Times New Roman" w:hAnsi="Times New Roman" w:cs="Times New Roman"/>
          <w:sz w:val="24"/>
          <w:szCs w:val="24"/>
        </w:rPr>
        <w:t>meghatározza a tagokat terhelő egyéb kötelezettségeket,</w:t>
      </w:r>
    </w:p>
    <w:bookmarkEnd w:id="0"/>
    <w:p w14:paraId="633DDAFF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Tagokat terhelő egyéb kötelezettség megállapítása,</w:t>
      </w:r>
    </w:p>
    <w:p w14:paraId="570749AB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hatáskörbe utalt pénzeszközök felhasználásáról döntés, szükség szerint szakértői vélemények </w:t>
      </w:r>
      <w:proofErr w:type="gramStart"/>
      <w:r w:rsidRPr="00247D04">
        <w:rPr>
          <w:rFonts w:ascii="Times New Roman" w:hAnsi="Times New Roman" w:cs="Times New Roman"/>
          <w:sz w:val="24"/>
          <w:szCs w:val="24"/>
        </w:rPr>
        <w:t>figyelembe vételével</w:t>
      </w:r>
      <w:proofErr w:type="gramEnd"/>
      <w:r w:rsidRPr="00247D04">
        <w:rPr>
          <w:rFonts w:ascii="Times New Roman" w:hAnsi="Times New Roman" w:cs="Times New Roman"/>
          <w:sz w:val="24"/>
          <w:szCs w:val="24"/>
        </w:rPr>
        <w:t>,</w:t>
      </w:r>
    </w:p>
    <w:p w14:paraId="4DA20794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Tag kizárásának, új tag felvételének elhatározása, mely határozat hatálybalépéséhez a Társulásban résztvevő képviselő-testületek mindegyikének minősített többségével hozott döntése szükséges,</w:t>
      </w:r>
    </w:p>
    <w:p w14:paraId="5C09862A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jelen társulási megállapodás módosítása, mely határozat hatálybalépéséhez a Társulásban résztvevő képviselő-testületek mindegyikének minősített többségével hozott döntése szükségeltetik,</w:t>
      </w:r>
    </w:p>
    <w:p w14:paraId="746CEB72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Társulás megszűnésének elhatározása, mely határozat a Társulásban résztvevő képviselő-testületek mindegyikének minősített többségével hozott döntésével lép hatályba,</w:t>
      </w:r>
    </w:p>
    <w:p w14:paraId="11916DBA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Társulás éves munkatervének, költségvetésének elfogadása. A költségvetés első félévi és éves végrehajtásáról szóló beszámoló; éves mérlegének elfogadása,</w:t>
      </w:r>
    </w:p>
    <w:p w14:paraId="132B2F0C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érintett szervezetekkel a támogatási szerződések megkötése,</w:t>
      </w:r>
      <w:r w:rsidR="00265198">
        <w:rPr>
          <w:rFonts w:ascii="Times New Roman" w:hAnsi="Times New Roman" w:cs="Times New Roman"/>
          <w:sz w:val="24"/>
          <w:szCs w:val="24"/>
        </w:rPr>
        <w:t xml:space="preserve"> módosítása</w:t>
      </w:r>
    </w:p>
    <w:p w14:paraId="7AB894DB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megállapodásban foglalt célok megvalósításának áttekintése, stratégiai célok meghatározása,</w:t>
      </w:r>
    </w:p>
    <w:p w14:paraId="163389ED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projekt szerinti célkitűzések megvalósulásának, azok időarányos állapotának elemzése és értékelése,</w:t>
      </w:r>
    </w:p>
    <w:p w14:paraId="523F0005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Tagok között felmerülő esetleges vitás kérdések megtárgyalása, esetleg állásfoglalás a vitás kérdésekben, illetve a végrehajtás során felmerülő problémák körében,</w:t>
      </w:r>
    </w:p>
    <w:p w14:paraId="55F09F20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Szervezeti és Működési Szabályzat elfogadása,</w:t>
      </w:r>
    </w:p>
    <w:p w14:paraId="0B156A44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a közös beruházások, térségfejlesztési tervek, koncepciók, projektek megvalósításával, pályázati kérelmek benyújtásával kapcsolatos döntés meghozatala,</w:t>
      </w:r>
    </w:p>
    <w:p w14:paraId="4F9A6BCC" w14:textId="77777777" w:rsidR="000543C2" w:rsidRPr="00247D04" w:rsidRDefault="000543C2" w:rsidP="00973F6C">
      <w:pPr>
        <w:numPr>
          <w:ilvl w:val="0"/>
          <w:numId w:val="9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átruházott önkormányzati feladatokkal kapcsolatos</w:t>
      </w:r>
      <w:r w:rsidR="00185F35">
        <w:rPr>
          <w:rFonts w:ascii="Times New Roman" w:hAnsi="Times New Roman" w:cs="Times New Roman"/>
          <w:sz w:val="24"/>
          <w:szCs w:val="24"/>
        </w:rPr>
        <w:t>,</w:t>
      </w:r>
      <w:r w:rsidRPr="00247D04">
        <w:rPr>
          <w:rFonts w:ascii="Times New Roman" w:hAnsi="Times New Roman" w:cs="Times New Roman"/>
          <w:sz w:val="24"/>
          <w:szCs w:val="24"/>
        </w:rPr>
        <w:t xml:space="preserve"> illetve az átruházott hatáskörbe tartozó döntések meghozatal</w:t>
      </w:r>
      <w:r w:rsidR="00265198">
        <w:rPr>
          <w:rFonts w:ascii="Times New Roman" w:hAnsi="Times New Roman" w:cs="Times New Roman"/>
          <w:sz w:val="24"/>
          <w:szCs w:val="24"/>
        </w:rPr>
        <w:t>a,</w:t>
      </w:r>
    </w:p>
    <w:p w14:paraId="72265AAE" w14:textId="77777777" w:rsidR="00265198" w:rsidRPr="00A70733" w:rsidRDefault="00265198" w:rsidP="00973F6C">
      <w:pPr>
        <w:numPr>
          <w:ilvl w:val="0"/>
          <w:numId w:val="9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>dönt a társulás pénzeszközeinek felhasználásáról a társulási megállapodás által külön előírt esetekben.</w:t>
      </w:r>
    </w:p>
    <w:p w14:paraId="4471C2CA" w14:textId="16DA817D" w:rsidR="00265198" w:rsidRPr="00A70733" w:rsidRDefault="00265198" w:rsidP="00973F6C">
      <w:pPr>
        <w:numPr>
          <w:ilvl w:val="0"/>
          <w:numId w:val="9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>alapítói/tulajdonosi jogok gyakorlása, a projektek eredményeként létrejövő vagyon üzemeltetését és hasznosítását biztosító szerződések megkötése és a szerződések teljesítésének ellenőrzése.</w:t>
      </w:r>
      <w:r w:rsidR="00A70733">
        <w:rPr>
          <w:rStyle w:val="Lbjegyzet-hivatkozs"/>
          <w:rFonts w:ascii="Times New Roman" w:hAnsi="Times New Roman"/>
          <w:sz w:val="24"/>
          <w:szCs w:val="24"/>
        </w:rPr>
        <w:footnoteReference w:id="16"/>
      </w:r>
    </w:p>
    <w:p w14:paraId="5B4AA9B4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D54ED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A Társulási Tanács bizottságai</w:t>
      </w:r>
    </w:p>
    <w:p w14:paraId="7F912A30" w14:textId="07F9BD2A" w:rsidR="00F63832" w:rsidRPr="00A70733" w:rsidRDefault="00F63832" w:rsidP="00F63832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63832">
        <w:rPr>
          <w:rFonts w:ascii="Times New Roman" w:hAnsi="Times New Roman" w:cs="Times New Roman"/>
          <w:sz w:val="24"/>
          <w:szCs w:val="24"/>
        </w:rPr>
        <w:t>A Társulási Tanács egyes feladatainak ellátására, döntéseinek előkészítésére, végrehajtásának szervezésére eseti jelleggel hoz létre és működtet munkabizottságot</w:t>
      </w:r>
      <w:r w:rsidRPr="00A70733">
        <w:rPr>
          <w:rFonts w:ascii="Times New Roman" w:hAnsi="Times New Roman" w:cs="Times New Roman"/>
          <w:sz w:val="24"/>
          <w:szCs w:val="24"/>
        </w:rPr>
        <w:t>, ideiglenes bizottságot.</w:t>
      </w:r>
      <w:r w:rsidR="00A70733">
        <w:rPr>
          <w:rStyle w:val="Lbjegyzet-hivatkozs"/>
          <w:rFonts w:ascii="Times New Roman" w:hAnsi="Times New Roman"/>
          <w:sz w:val="24"/>
          <w:szCs w:val="24"/>
        </w:rPr>
        <w:footnoteReference w:id="17"/>
      </w:r>
      <w:r w:rsidRPr="00A70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C70F0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 feladatát, tagjainak számát, összetételét a létrehozó határozatban a Társulási Tanács határozza meg.</w:t>
      </w:r>
    </w:p>
    <w:p w14:paraId="1B55B0F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bizottság tagjait a Társulási Tanács zárt ülésen, titkos szavazással választja. A tagok megválasztásához a Társulási Tanács – társulási megállapodásban meghatározott – minősített többséggel hozott igen szavazata szükséges. </w:t>
      </w:r>
    </w:p>
    <w:p w14:paraId="4173688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DA04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bizottság tagjaira a Társulási Tanács tagjai tehetnek javaslatot. A bizottság elnöke a Társulási Tanács tagjai sorából e feladatra választott tag lehet. </w:t>
      </w:r>
    </w:p>
    <w:p w14:paraId="057A2467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 elnökét és tagjait a Társulási Tanács tagjai közül kell választani. Egy tag több bizottság tagjának is megválasztható, elnöki tisztséget azonban csak egy bizottságban tölthet be.</w:t>
      </w:r>
    </w:p>
    <w:p w14:paraId="39D332C6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FA7F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bizottságok feladatkörükben ellenőrzik a Társulási Tanács döntéseinek előkészítésére illetőleg végrehajtására irányuló munkát. Ha a bizottságok az előkészítő, végrehajtó tevékenységben a Társulási Tanács álláspontjától, céljaitól való eltérést, az önkormányzati érdek sérelmét, vagy a szükséges intézkedés elmulasztását észlelik, az elnök intézkedését kezdeményezhetik.</w:t>
      </w:r>
    </w:p>
    <w:p w14:paraId="68EBF7B0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9FB1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bizottsági döntéshozatalból kizárható az</w:t>
      </w:r>
      <w:r w:rsidR="00185F35">
        <w:rPr>
          <w:rFonts w:ascii="Times New Roman" w:hAnsi="Times New Roman" w:cs="Times New Roman"/>
          <w:sz w:val="24"/>
          <w:szCs w:val="24"/>
        </w:rPr>
        <w:t>,</w:t>
      </w:r>
      <w:r w:rsidRPr="00247D04">
        <w:rPr>
          <w:rFonts w:ascii="Times New Roman" w:hAnsi="Times New Roman" w:cs="Times New Roman"/>
          <w:sz w:val="24"/>
          <w:szCs w:val="24"/>
        </w:rPr>
        <w:t xml:space="preserve"> akit vagy akinek hozzátartozóját az ügy személyesen érinti. A személyes érintettségét az érdekelt köteles bejelenteni. A bizottság elnökének, tagjának kizárásáról a bizottság dönt. A bizottság elnöke, </w:t>
      </w:r>
      <w:proofErr w:type="gramStart"/>
      <w:r w:rsidRPr="00247D04">
        <w:rPr>
          <w:rFonts w:ascii="Times New Roman" w:hAnsi="Times New Roman" w:cs="Times New Roman"/>
          <w:sz w:val="24"/>
          <w:szCs w:val="24"/>
        </w:rPr>
        <w:t>tagja</w:t>
      </w:r>
      <w:proofErr w:type="gramEnd"/>
      <w:r w:rsidRPr="00247D04">
        <w:rPr>
          <w:rFonts w:ascii="Times New Roman" w:hAnsi="Times New Roman" w:cs="Times New Roman"/>
          <w:sz w:val="24"/>
          <w:szCs w:val="24"/>
        </w:rPr>
        <w:t xml:space="preserve"> ha az adott ügyben személyes érintettségét, elfogultságát bejelentette, akkor a döntéshozatalban nem vehet részt, de a határozatképesség szempontjából jelenlévőnek kell tekinteni.</w:t>
      </w:r>
    </w:p>
    <w:p w14:paraId="2B71BD1A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066F0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bizottságok maguk állapítják meg működésük részletes szabályait. A bizottság akkor határozatképes, ha az ülésen a tagok több, mint a fele jelen van. Határozathozatalhoz a jelenlévő tagok több, mint a felének igen szavazata szükséges. </w:t>
      </w:r>
    </w:p>
    <w:p w14:paraId="0429CC86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7E128" w14:textId="112B5D62" w:rsidR="000543C2" w:rsidRPr="00247D04" w:rsidRDefault="000543C2" w:rsidP="00DB7C1E">
      <w:pPr>
        <w:pStyle w:val="Szvegtrzs3"/>
        <w:spacing w:after="0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 évente szükség szerint ülésezik.</w:t>
      </w:r>
      <w:r w:rsidR="00A70733">
        <w:rPr>
          <w:rStyle w:val="Lbjegyzet-hivatkozs"/>
          <w:rFonts w:ascii="Times New Roman" w:hAnsi="Times New Roman"/>
          <w:sz w:val="24"/>
          <w:szCs w:val="24"/>
        </w:rPr>
        <w:footnoteReference w:id="18"/>
      </w:r>
      <w:r w:rsidRPr="00247D04">
        <w:rPr>
          <w:rFonts w:ascii="Times New Roman" w:hAnsi="Times New Roman" w:cs="Times New Roman"/>
          <w:sz w:val="24"/>
          <w:szCs w:val="24"/>
        </w:rPr>
        <w:t xml:space="preserve"> A bizottság ülését az elnök az ülés napját legalább 7 nappal megelőzően írásban hívja össze. A bizottság ülését a bizottság bármely két tagja írásban összehívhatja az ok és a cél egyidejű megjelölésével, ha a bizottság összehívására irányuló kérelmüket az elnök 15 napon belül nem teljesíti.</w:t>
      </w:r>
    </w:p>
    <w:p w14:paraId="27A5A961" w14:textId="77777777" w:rsidR="000543C2" w:rsidRPr="00247D04" w:rsidRDefault="000543C2" w:rsidP="00DB7C1E">
      <w:pPr>
        <w:pStyle w:val="Szvegtrzs3"/>
        <w:spacing w:after="0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Az ülés összehívására vonatkozó határidőtől rendkívül indokolt, halaszthatatlan esetekben el lehet térni. Ez esetben az ülés telefonon, illetve egyéb más úton (</w:t>
      </w:r>
      <w:proofErr w:type="gramStart"/>
      <w:r w:rsidRPr="00247D04">
        <w:rPr>
          <w:rFonts w:ascii="Times New Roman" w:hAnsi="Times New Roman" w:cs="Times New Roman"/>
          <w:sz w:val="24"/>
          <w:szCs w:val="24"/>
        </w:rPr>
        <w:t>e-mail,</w:t>
      </w:r>
      <w:proofErr w:type="gramEnd"/>
      <w:r w:rsidRPr="00247D04">
        <w:rPr>
          <w:rFonts w:ascii="Times New Roman" w:hAnsi="Times New Roman" w:cs="Times New Roman"/>
          <w:sz w:val="24"/>
          <w:szCs w:val="24"/>
        </w:rPr>
        <w:t xml:space="preserve"> stb.) történő összehívása is megengedhető.</w:t>
      </w:r>
    </w:p>
    <w:p w14:paraId="195FACA8" w14:textId="77777777" w:rsidR="000543C2" w:rsidRPr="00247D04" w:rsidRDefault="000543C2" w:rsidP="00DB7C1E">
      <w:pPr>
        <w:pStyle w:val="Szvegtrzs3"/>
        <w:spacing w:after="0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 akkor határozatképes, ha az ülésen a tagok 2/3-a jelen van. Határozatképtelenség esetén 15 napon belül újabb ülést kell összehívni. A megismételt ülés a megjelent tagok számától függetlenül határozatképes.</w:t>
      </w:r>
    </w:p>
    <w:p w14:paraId="066F6846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 a döntéseit egyszerű többséggel hozza meg.</w:t>
      </w:r>
    </w:p>
    <w:p w14:paraId="7B000497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Amennyiben a bizottság által tárgyalt ügy más bizottság feladatkörét is érinti, úgy a bizottság elnöke összevont tárgyalást kezdeményezhet.</w:t>
      </w:r>
    </w:p>
    <w:p w14:paraId="4ABD19C7" w14:textId="08DDAABA" w:rsidR="000543C2" w:rsidRPr="00247D04" w:rsidRDefault="000543C2" w:rsidP="00DB7C1E">
      <w:pPr>
        <w:pStyle w:val="Szvegtrzs3"/>
        <w:spacing w:after="0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bizottság elnökét tartós </w:t>
      </w:r>
      <w:r w:rsidRPr="007F7AAE">
        <w:rPr>
          <w:rFonts w:ascii="Times New Roman" w:hAnsi="Times New Roman" w:cs="Times New Roman"/>
          <w:sz w:val="24"/>
          <w:szCs w:val="24"/>
        </w:rPr>
        <w:t>akadályoztatása</w:t>
      </w:r>
      <w:r w:rsidR="005B3319" w:rsidRPr="007F7AAE">
        <w:rPr>
          <w:rFonts w:ascii="Times New Roman" w:hAnsi="Times New Roman" w:cs="Times New Roman"/>
          <w:sz w:val="24"/>
          <w:szCs w:val="24"/>
        </w:rPr>
        <w:t xml:space="preserve"> vagy a tisztség </w:t>
      </w:r>
      <w:proofErr w:type="spellStart"/>
      <w:r w:rsidR="005B3319" w:rsidRPr="007F7AAE">
        <w:rPr>
          <w:rFonts w:ascii="Times New Roman" w:hAnsi="Times New Roman" w:cs="Times New Roman"/>
          <w:sz w:val="24"/>
          <w:szCs w:val="24"/>
        </w:rPr>
        <w:t>betöltetlensége</w:t>
      </w:r>
      <w:proofErr w:type="spellEnd"/>
      <w:r w:rsidRPr="007F7AAE">
        <w:rPr>
          <w:rFonts w:ascii="Times New Roman" w:hAnsi="Times New Roman" w:cs="Times New Roman"/>
          <w:sz w:val="24"/>
          <w:szCs w:val="24"/>
        </w:rPr>
        <w:t xml:space="preserve"> esetén </w:t>
      </w:r>
      <w:r w:rsidRPr="00247D04">
        <w:rPr>
          <w:rFonts w:ascii="Times New Roman" w:hAnsi="Times New Roman" w:cs="Times New Roman"/>
          <w:sz w:val="24"/>
          <w:szCs w:val="24"/>
        </w:rPr>
        <w:t xml:space="preserve">a bizottság tagjai közül a </w:t>
      </w:r>
      <w:r w:rsidRPr="007F7AAE">
        <w:rPr>
          <w:rFonts w:ascii="Times New Roman" w:hAnsi="Times New Roman" w:cs="Times New Roman"/>
          <w:sz w:val="24"/>
          <w:szCs w:val="24"/>
        </w:rPr>
        <w:t>korban legidősebb tag helyettesíti.</w:t>
      </w:r>
      <w:r w:rsidR="005B3319" w:rsidRPr="007F7AAE">
        <w:rPr>
          <w:rStyle w:val="Lbjegyzet-hivatkozs"/>
          <w:rFonts w:ascii="Times New Roman" w:hAnsi="Times New Roman"/>
          <w:sz w:val="24"/>
          <w:szCs w:val="24"/>
        </w:rPr>
        <w:footnoteReference w:id="19"/>
      </w:r>
      <w:r w:rsidRPr="007F7AAE">
        <w:rPr>
          <w:rFonts w:ascii="Times New Roman" w:hAnsi="Times New Roman" w:cs="Times New Roman"/>
          <w:sz w:val="24"/>
          <w:szCs w:val="24"/>
        </w:rPr>
        <w:t xml:space="preserve"> </w:t>
      </w:r>
      <w:r w:rsidRPr="00247D04">
        <w:rPr>
          <w:rFonts w:ascii="Times New Roman" w:hAnsi="Times New Roman" w:cs="Times New Roman"/>
          <w:sz w:val="24"/>
          <w:szCs w:val="24"/>
        </w:rPr>
        <w:t xml:space="preserve">A bizottság tagjai személyesen kötelesek eljárni, képviseletnek nincs helye. </w:t>
      </w:r>
    </w:p>
    <w:p w14:paraId="5392CA1F" w14:textId="77777777" w:rsidR="000543C2" w:rsidRPr="00247D04" w:rsidRDefault="000543C2" w:rsidP="00DB7C1E">
      <w:pPr>
        <w:pStyle w:val="Szvegtrzs3"/>
        <w:spacing w:after="0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bizottság - feladatkörében - előkészíti a Társulási Tanács döntéseit, szervezi, ellenőrzi és felügyeli a Társulási Tanács munkaszervezeti feladatát ellátó Mórahalmi Polgármesteri Hivatalnak a Társulási Tanács döntései előkészítésével és végrehajtásával kapcsolatos munkáját. A bizottság jogszabályba, szerződésbe ütköző, vagy a tagok érdekeit sértő intézkedés, mulasztás tapasztalása esetén észrevételt tehet, illetve jelzéssel élhet és kezdeményezheti a Társulási Tanács elnökének, illetve a munkaszervezeti feladatot ellátó Mórahalmi Polgármesteri Hivatal vezetőjének intézkedését. </w:t>
      </w:r>
    </w:p>
    <w:p w14:paraId="4160F781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bizottságok tagjai a feladatkörükhöz kötődő, a döntés előkészítésével összefüggő ügyekbe bármikor betekinthetnek, azzal kapcsolatban tájékoztatást kérhetnek, továbbá részt vehetnek más bizottság ülésén is.</w:t>
      </w:r>
    </w:p>
    <w:p w14:paraId="59191654" w14:textId="76C079BB" w:rsidR="000543C2" w:rsidRPr="00A70733" w:rsidRDefault="00A70733" w:rsidP="00A70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Style w:val="Lbjegyzet-hivatkozs"/>
          <w:rFonts w:ascii="Times New Roman" w:hAnsi="Times New Roman"/>
          <w:sz w:val="24"/>
          <w:szCs w:val="24"/>
        </w:rPr>
        <w:footnoteReference w:id="20"/>
      </w:r>
    </w:p>
    <w:p w14:paraId="13CFC36E" w14:textId="510AEE53" w:rsidR="000543C2" w:rsidRPr="00A70733" w:rsidRDefault="00A70733" w:rsidP="00A70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Style w:val="Lbjegyzet-hivatkozs"/>
          <w:rFonts w:ascii="Times New Roman" w:hAnsi="Times New Roman"/>
          <w:sz w:val="24"/>
          <w:szCs w:val="24"/>
        </w:rPr>
        <w:footnoteReference w:id="21"/>
      </w:r>
    </w:p>
    <w:p w14:paraId="2489187F" w14:textId="77777777" w:rsidR="000543C2" w:rsidRPr="00A70733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>A bizottságot a Társulási Tanács, valamint a Társulási Tanács elnökének indítványára össze kell hívni.</w:t>
      </w:r>
      <w:r w:rsidRPr="00A70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733">
        <w:rPr>
          <w:rFonts w:ascii="Times New Roman" w:hAnsi="Times New Roman" w:cs="Times New Roman"/>
          <w:sz w:val="24"/>
          <w:szCs w:val="24"/>
        </w:rPr>
        <w:t xml:space="preserve">A Társulási Tanács elnökének javaslatára együttes bizottsági ülés is összehívható. Az együttes bizottsági ülést a bizottságok által egyszerű szótöbbséggel megválasztott bizottsági elnök vezeti. </w:t>
      </w:r>
    </w:p>
    <w:p w14:paraId="3A7D8931" w14:textId="2B65B581" w:rsidR="000543C2" w:rsidRPr="00A70733" w:rsidRDefault="00A70733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33">
        <w:rPr>
          <w:rStyle w:val="Lbjegyzet-hivatkozs"/>
          <w:rFonts w:ascii="Times New Roman" w:hAnsi="Times New Roman"/>
          <w:sz w:val="24"/>
          <w:szCs w:val="24"/>
        </w:rPr>
        <w:footnoteReference w:id="22"/>
      </w:r>
    </w:p>
    <w:p w14:paraId="7D04FA7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bizottságok, ideiglenes bizottságok ügyviteli teendőinek ellátásáról a társulás munkaszervezeti feladatait ellátó Mórahalmi Polgármesteri Hivatal gondoskodik.</w:t>
      </w:r>
    </w:p>
    <w:p w14:paraId="43095CA8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bizottságok működésére /határozatképesség, határozathozatal, jegyzőkönyv,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>/ a Társulási Tanácsra vonatkozó szabályokat kell értelemszerűen alkalmazni.</w:t>
      </w:r>
    </w:p>
    <w:p w14:paraId="59346023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bizottságok ülésein a társulás munkaszervezeti feladatait ellátó Mórahalmi Polgármesteri Hivatal vezetője vagy az általa erre felhatalmazott személy tanácskozási joggal részt vehet.</w:t>
      </w:r>
    </w:p>
    <w:p w14:paraId="49590704" w14:textId="77777777" w:rsidR="000543C2" w:rsidRDefault="000543C2" w:rsidP="00DB7C1E">
      <w:pPr>
        <w:pStyle w:val="Szvegtrzs3"/>
        <w:spacing w:after="0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bizottság üléseiről jegyzőkönyvet kell vezetni, melyet a bizottság elnöke, valamint valamely az ülésen résztvevő, aláírásra felhatalmazott bizottsági tag ír alá. A bizottsági tagok megbízatása visszavonásig tart.</w:t>
      </w:r>
    </w:p>
    <w:p w14:paraId="776EF84B" w14:textId="77777777" w:rsidR="00413D8E" w:rsidRPr="00E7326C" w:rsidRDefault="00413D8E" w:rsidP="00DB7C1E">
      <w:pPr>
        <w:pStyle w:val="Szvegtrzs3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7385F43" w14:textId="54406594" w:rsidR="00413D8E" w:rsidRPr="00A70733" w:rsidRDefault="00413D8E" w:rsidP="00DB7C1E">
      <w:pPr>
        <w:pStyle w:val="Szvegtrzs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0733">
        <w:rPr>
          <w:rFonts w:ascii="Times New Roman" w:hAnsi="Times New Roman" w:cs="Times New Roman"/>
          <w:b/>
          <w:bCs/>
          <w:sz w:val="24"/>
          <w:szCs w:val="24"/>
        </w:rPr>
        <w:t>Beszámoló, döntés előkészítő egyeztető rendszer</w:t>
      </w:r>
      <w:r w:rsidR="00A70733" w:rsidRPr="00A70733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id="23"/>
      </w:r>
    </w:p>
    <w:p w14:paraId="411D7D11" w14:textId="77777777" w:rsidR="00973F6C" w:rsidRPr="00A70733" w:rsidRDefault="00973F6C" w:rsidP="00DB7C1E">
      <w:pPr>
        <w:pStyle w:val="Szvegtrzs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B7DA8" w14:textId="77777777" w:rsidR="00413D8E" w:rsidRPr="00A70733" w:rsidRDefault="00413D8E" w:rsidP="00DB7C1E">
      <w:pPr>
        <w:pStyle w:val="Szvegtrzs3"/>
        <w:spacing w:after="0"/>
        <w:rPr>
          <w:rFonts w:ascii="Times New Roman" w:hAnsi="Times New Roman" w:cs="Times New Roman"/>
          <w:sz w:val="24"/>
          <w:szCs w:val="24"/>
        </w:rPr>
      </w:pPr>
      <w:r w:rsidRPr="00A70733">
        <w:rPr>
          <w:rFonts w:ascii="Times New Roman" w:hAnsi="Times New Roman" w:cs="Times New Roman"/>
          <w:sz w:val="24"/>
          <w:szCs w:val="24"/>
        </w:rPr>
        <w:t xml:space="preserve">A Társulás a Homokháti Szociális Központ intézmény útján minden egyes társulási tanácsülés </w:t>
      </w:r>
      <w:r w:rsidR="0087194A" w:rsidRPr="00A70733">
        <w:rPr>
          <w:rFonts w:ascii="Times New Roman" w:hAnsi="Times New Roman" w:cs="Times New Roman"/>
          <w:sz w:val="24"/>
          <w:szCs w:val="24"/>
        </w:rPr>
        <w:t xml:space="preserve">(különös tekintettel a </w:t>
      </w:r>
      <w:r w:rsidR="0087194A" w:rsidRPr="00A70733">
        <w:rPr>
          <w:rFonts w:ascii="Times New Roman" w:hAnsi="Times New Roman"/>
          <w:sz w:val="24"/>
          <w:szCs w:val="24"/>
        </w:rPr>
        <w:t>költségvetés tervezésére és módosításaira, valamint a féléves és éves beszámoló előkészítése) előtt</w:t>
      </w:r>
      <w:r w:rsidR="0087194A" w:rsidRPr="00A70733">
        <w:rPr>
          <w:rFonts w:ascii="Times New Roman" w:hAnsi="Times New Roman" w:cs="Times New Roman"/>
          <w:sz w:val="24"/>
          <w:szCs w:val="24"/>
        </w:rPr>
        <w:t xml:space="preserve"> </w:t>
      </w:r>
      <w:r w:rsidRPr="00A70733">
        <w:rPr>
          <w:rFonts w:ascii="Times New Roman" w:hAnsi="Times New Roman" w:cs="Times New Roman"/>
          <w:sz w:val="24"/>
          <w:szCs w:val="24"/>
        </w:rPr>
        <w:t xml:space="preserve">első sorban az intézmény által megvalósított szakmai feladatok </w:t>
      </w:r>
      <w:r w:rsidRPr="00A70733">
        <w:rPr>
          <w:rFonts w:ascii="Times New Roman" w:hAnsi="Times New Roman" w:cs="Times New Roman"/>
          <w:sz w:val="24"/>
          <w:szCs w:val="24"/>
        </w:rPr>
        <w:lastRenderedPageBreak/>
        <w:t>ellátásáról és végrehajtásáról rendszeresen beszámol a Tagönkormányzat képviselőjének</w:t>
      </w:r>
      <w:r w:rsidR="0087194A" w:rsidRPr="00A70733">
        <w:rPr>
          <w:rFonts w:ascii="Times New Roman" w:hAnsi="Times New Roman" w:cs="Times New Roman"/>
          <w:sz w:val="24"/>
          <w:szCs w:val="24"/>
        </w:rPr>
        <w:t>. E</w:t>
      </w:r>
      <w:r w:rsidRPr="00A70733">
        <w:rPr>
          <w:rFonts w:ascii="Times New Roman" w:hAnsi="Times New Roman" w:cs="Times New Roman"/>
          <w:sz w:val="24"/>
          <w:szCs w:val="24"/>
        </w:rPr>
        <w:t xml:space="preserve">zen egyeztetés során </w:t>
      </w:r>
      <w:r w:rsidR="0087194A" w:rsidRPr="00A70733">
        <w:rPr>
          <w:rFonts w:ascii="Times New Roman" w:hAnsi="Times New Roman" w:cs="Times New Roman"/>
          <w:sz w:val="24"/>
          <w:szCs w:val="24"/>
        </w:rPr>
        <w:t>kerül sor a Tagönkormányzatot</w:t>
      </w:r>
      <w:r w:rsidRPr="00A70733">
        <w:rPr>
          <w:rFonts w:ascii="Times New Roman" w:hAnsi="Times New Roman" w:cs="Times New Roman"/>
          <w:sz w:val="24"/>
          <w:szCs w:val="24"/>
        </w:rPr>
        <w:t xml:space="preserve"> érintő feladatellátás személyi-, tárgyi és pénzügyi feltétel</w:t>
      </w:r>
      <w:r w:rsidR="0087194A" w:rsidRPr="00A70733">
        <w:rPr>
          <w:rFonts w:ascii="Times New Roman" w:hAnsi="Times New Roman" w:cs="Times New Roman"/>
          <w:sz w:val="24"/>
          <w:szCs w:val="24"/>
        </w:rPr>
        <w:t>e</w:t>
      </w:r>
      <w:r w:rsidRPr="00A70733">
        <w:rPr>
          <w:rFonts w:ascii="Times New Roman" w:hAnsi="Times New Roman" w:cs="Times New Roman"/>
          <w:sz w:val="24"/>
          <w:szCs w:val="24"/>
        </w:rPr>
        <w:t>inek meghatározására is</w:t>
      </w:r>
      <w:r w:rsidR="0087194A" w:rsidRPr="00A70733">
        <w:rPr>
          <w:rFonts w:ascii="Times New Roman" w:hAnsi="Times New Roman" w:cs="Times New Roman"/>
          <w:sz w:val="24"/>
          <w:szCs w:val="24"/>
        </w:rPr>
        <w:t xml:space="preserve">, </w:t>
      </w:r>
      <w:r w:rsidRPr="00A70733">
        <w:rPr>
          <w:rFonts w:ascii="Times New Roman" w:hAnsi="Times New Roman" w:cs="Times New Roman"/>
          <w:sz w:val="24"/>
          <w:szCs w:val="24"/>
        </w:rPr>
        <w:t>ez</w:t>
      </w:r>
      <w:r w:rsidR="0087194A" w:rsidRPr="00A70733">
        <w:rPr>
          <w:rFonts w:ascii="Times New Roman" w:hAnsi="Times New Roman" w:cs="Times New Roman"/>
          <w:sz w:val="24"/>
          <w:szCs w:val="24"/>
        </w:rPr>
        <w:t xml:space="preserve">en </w:t>
      </w:r>
      <w:r w:rsidRPr="00A70733">
        <w:rPr>
          <w:rFonts w:ascii="Times New Roman" w:hAnsi="Times New Roman" w:cs="Times New Roman"/>
          <w:sz w:val="24"/>
          <w:szCs w:val="24"/>
        </w:rPr>
        <w:t>ügy</w:t>
      </w:r>
      <w:r w:rsidR="0087194A" w:rsidRPr="00A70733">
        <w:rPr>
          <w:rFonts w:ascii="Times New Roman" w:hAnsi="Times New Roman" w:cs="Times New Roman"/>
          <w:sz w:val="24"/>
          <w:szCs w:val="24"/>
        </w:rPr>
        <w:t>ek</w:t>
      </w:r>
      <w:r w:rsidRPr="00A70733">
        <w:rPr>
          <w:rFonts w:ascii="Times New Roman" w:hAnsi="Times New Roman" w:cs="Times New Roman"/>
          <w:sz w:val="24"/>
          <w:szCs w:val="24"/>
        </w:rPr>
        <w:t xml:space="preserve">ben a szükséges döntések meghozatalra kerülnek. </w:t>
      </w:r>
    </w:p>
    <w:p w14:paraId="76007AA8" w14:textId="2353C520" w:rsidR="00413D8E" w:rsidRPr="00A70733" w:rsidRDefault="00413D8E" w:rsidP="00DB7C1E">
      <w:pPr>
        <w:pStyle w:val="Szvegtrzs3"/>
        <w:spacing w:after="0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Az egyeztetésekre</w:t>
      </w:r>
      <w:r w:rsidR="0087194A" w:rsidRPr="00A70733">
        <w:rPr>
          <w:rFonts w:ascii="Times New Roman" w:hAnsi="Times New Roman"/>
          <w:sz w:val="24"/>
          <w:szCs w:val="24"/>
        </w:rPr>
        <w:t xml:space="preserve"> Tagönkormányzatonként </w:t>
      </w:r>
      <w:r w:rsidRPr="00A70733">
        <w:rPr>
          <w:rFonts w:ascii="Times New Roman" w:hAnsi="Times New Roman"/>
          <w:sz w:val="24"/>
          <w:szCs w:val="24"/>
        </w:rPr>
        <w:t xml:space="preserve">készített kimutatások alapos részletezettséggel tartalmazzák az adott </w:t>
      </w:r>
      <w:r w:rsidR="0087194A" w:rsidRPr="00A70733">
        <w:rPr>
          <w:rFonts w:ascii="Times New Roman" w:hAnsi="Times New Roman"/>
          <w:sz w:val="24"/>
          <w:szCs w:val="24"/>
        </w:rPr>
        <w:t>települési tag</w:t>
      </w:r>
      <w:r w:rsidRPr="00A70733">
        <w:rPr>
          <w:rFonts w:ascii="Times New Roman" w:hAnsi="Times New Roman"/>
          <w:sz w:val="24"/>
          <w:szCs w:val="24"/>
        </w:rPr>
        <w:t>intézmény</w:t>
      </w:r>
      <w:r w:rsidR="0087194A" w:rsidRPr="00A70733">
        <w:rPr>
          <w:rFonts w:ascii="Times New Roman" w:hAnsi="Times New Roman"/>
          <w:sz w:val="24"/>
          <w:szCs w:val="24"/>
        </w:rPr>
        <w:t>ek</w:t>
      </w:r>
      <w:r w:rsidRPr="00A70733">
        <w:rPr>
          <w:rFonts w:ascii="Times New Roman" w:hAnsi="Times New Roman"/>
          <w:sz w:val="24"/>
          <w:szCs w:val="24"/>
        </w:rPr>
        <w:t xml:space="preserve"> költségvetését</w:t>
      </w:r>
      <w:r w:rsidR="0087194A" w:rsidRPr="00A70733">
        <w:rPr>
          <w:rFonts w:ascii="Times New Roman" w:hAnsi="Times New Roman"/>
          <w:sz w:val="24"/>
          <w:szCs w:val="24"/>
        </w:rPr>
        <w:t>, egyéb adatait és azok változásait</w:t>
      </w:r>
      <w:r w:rsidRPr="00A70733">
        <w:rPr>
          <w:rFonts w:ascii="Times New Roman" w:hAnsi="Times New Roman"/>
          <w:sz w:val="24"/>
          <w:szCs w:val="24"/>
        </w:rPr>
        <w:t>. A</w:t>
      </w:r>
      <w:r w:rsidR="0087194A" w:rsidRPr="00A70733">
        <w:rPr>
          <w:rFonts w:ascii="Times New Roman" w:hAnsi="Times New Roman"/>
          <w:sz w:val="24"/>
          <w:szCs w:val="24"/>
        </w:rPr>
        <w:t xml:space="preserve"> Homokháti Szociális Központ </w:t>
      </w:r>
      <w:r w:rsidRPr="00A70733">
        <w:rPr>
          <w:rFonts w:ascii="Times New Roman" w:hAnsi="Times New Roman"/>
          <w:sz w:val="24"/>
          <w:szCs w:val="24"/>
        </w:rPr>
        <w:t xml:space="preserve">intézmény kimutatást készít a tervezett és teljesített, mutatószámokkal alátámasztott központi költségvetési támogatásokról, a saját bevételekről, és kiszámolja a szociális feladatellátáshoz </w:t>
      </w:r>
      <w:r w:rsidR="0087194A" w:rsidRPr="00A70733">
        <w:rPr>
          <w:rFonts w:ascii="Times New Roman" w:hAnsi="Times New Roman"/>
          <w:sz w:val="24"/>
          <w:szCs w:val="24"/>
        </w:rPr>
        <w:t xml:space="preserve">szükséges </w:t>
      </w:r>
      <w:r w:rsidRPr="00A70733">
        <w:rPr>
          <w:rFonts w:ascii="Times New Roman" w:hAnsi="Times New Roman"/>
          <w:sz w:val="24"/>
          <w:szCs w:val="24"/>
        </w:rPr>
        <w:t>települési hozzájárulások összegét is, továbbá a fenntartó Társulás részére is kimutatásokat készít.</w:t>
      </w:r>
    </w:p>
    <w:p w14:paraId="5FBE2F32" w14:textId="1E257173" w:rsidR="00973F6C" w:rsidRPr="00A70733" w:rsidRDefault="00973F6C" w:rsidP="00DB7C1E">
      <w:pPr>
        <w:pStyle w:val="Szvegtrzs3"/>
        <w:spacing w:after="0"/>
        <w:rPr>
          <w:rFonts w:ascii="Times New Roman" w:hAnsi="Times New Roman"/>
          <w:sz w:val="24"/>
          <w:szCs w:val="24"/>
        </w:rPr>
      </w:pPr>
    </w:p>
    <w:p w14:paraId="640DF1DD" w14:textId="029A4553" w:rsidR="00E7326C" w:rsidRPr="00A70733" w:rsidRDefault="00973F6C" w:rsidP="00973F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733">
        <w:rPr>
          <w:rFonts w:ascii="Times New Roman" w:hAnsi="Times New Roman"/>
          <w:b/>
          <w:sz w:val="24"/>
          <w:szCs w:val="24"/>
        </w:rPr>
        <w:t>Homokháti Szociális Központ települési egyeztetés</w:t>
      </w:r>
      <w:r w:rsidR="00E7326C" w:rsidRPr="00A70733">
        <w:rPr>
          <w:rFonts w:ascii="Times New Roman" w:hAnsi="Times New Roman"/>
          <w:b/>
          <w:sz w:val="24"/>
          <w:szCs w:val="24"/>
        </w:rPr>
        <w:t>i feladata:</w:t>
      </w:r>
      <w:r w:rsidR="00A70733" w:rsidRPr="00A70733">
        <w:rPr>
          <w:rStyle w:val="Lbjegyzet-hivatkozs"/>
          <w:rFonts w:ascii="Times New Roman" w:hAnsi="Times New Roman"/>
          <w:b/>
          <w:sz w:val="24"/>
          <w:szCs w:val="24"/>
        </w:rPr>
        <w:footnoteReference w:id="24"/>
      </w:r>
    </w:p>
    <w:p w14:paraId="14D0A2BE" w14:textId="29740C70" w:rsidR="00973F6C" w:rsidRPr="00A70733" w:rsidRDefault="00973F6C" w:rsidP="00973F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733">
        <w:rPr>
          <w:rFonts w:ascii="Times New Roman" w:hAnsi="Times New Roman"/>
          <w:b/>
          <w:sz w:val="24"/>
          <w:szCs w:val="24"/>
        </w:rPr>
        <w:t xml:space="preserve"> </w:t>
      </w:r>
    </w:p>
    <w:p w14:paraId="55873155" w14:textId="5AB1E4A4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A Homokháti Kistérség Többcélú Társulása Társulási Tanács ülése előtt a Homokháti Szociális Központ az egyeztetés témáiról előzetes feljegyzést készít</w:t>
      </w:r>
      <w:r w:rsidR="00E7326C" w:rsidRPr="00A70733">
        <w:rPr>
          <w:rFonts w:ascii="Times New Roman" w:hAnsi="Times New Roman"/>
          <w:bCs/>
          <w:sz w:val="24"/>
          <w:szCs w:val="24"/>
        </w:rPr>
        <w:t xml:space="preserve"> (1. számú melléklet)</w:t>
      </w:r>
      <w:r w:rsidRPr="00A70733">
        <w:rPr>
          <w:rFonts w:ascii="Times New Roman" w:hAnsi="Times New Roman"/>
          <w:bCs/>
          <w:sz w:val="24"/>
          <w:szCs w:val="24"/>
        </w:rPr>
        <w:t xml:space="preserve"> a szociális feladatellátásban érintett Önkormányzatok részére és személyesen egyeztet (intézményvezető, gazdasági vezető, tagintézmény/telephely-vezető, illetve a helyettesítésükkel megbízott munkavállaló) a polgármesterekkel a településeket érintő kérdésekről, illetve tájékoztatást nyújt a tagintézményen/telephelyen végzett tevékenységről. Amennyiben valamilyen okból személyes egyeztetésre nincs lehetőség, akkor e-mail-ban megküldött feljegyzés alapján a polgármester által megjelölt személyek számára kerül kiküldésre véleményezés céljából az egyeztetés munkaanyaga. Ezt követően az elfogadott feljegyzést, munkaanyagot, legkésőbb a társulási ülés anyának összeállításáig megküldik. </w:t>
      </w:r>
    </w:p>
    <w:p w14:paraId="3E7C64FE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A Homokháti Szociális Központ pénzügyi és szakmai települési szintű egyeztetési anyagát a polgármester aláírásával látja el. </w:t>
      </w:r>
    </w:p>
    <w:p w14:paraId="453B3951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A munkaterv szerinti társulási tanácsülés előtt minden esetben történik egyeztetés.  </w:t>
      </w:r>
    </w:p>
    <w:p w14:paraId="0C12B87D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Rendkívüli társulási tanácsiülés esetén csak abban az esetben van személyes egyeztetés, amikor ezt a döntés jellege megkívánja. </w:t>
      </w:r>
    </w:p>
    <w:p w14:paraId="453C41A4" w14:textId="77777777" w:rsidR="00973F6C" w:rsidRPr="00A70733" w:rsidRDefault="00973F6C" w:rsidP="00973F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3AF0D31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A települési egyeztetések az alábbi témákat érintik:</w:t>
      </w:r>
    </w:p>
    <w:p w14:paraId="5D99D7C2" w14:textId="3A2F61B1" w:rsidR="00973F6C" w:rsidRPr="00A70733" w:rsidRDefault="00973F6C" w:rsidP="00973F6C">
      <w:pPr>
        <w:pStyle w:val="Listaszerbekezds"/>
        <w:numPr>
          <w:ilvl w:val="0"/>
          <w:numId w:val="25"/>
        </w:numPr>
        <w:spacing w:after="0" w:line="240" w:lineRule="auto"/>
        <w:ind w:left="1060" w:hanging="357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társulási tanács </w:t>
      </w:r>
      <w:r w:rsidR="00E7326C" w:rsidRPr="00A70733">
        <w:rPr>
          <w:rFonts w:ascii="Times New Roman" w:hAnsi="Times New Roman"/>
          <w:bCs/>
          <w:sz w:val="24"/>
          <w:szCs w:val="24"/>
        </w:rPr>
        <w:t xml:space="preserve">Intézményt érintő </w:t>
      </w:r>
      <w:r w:rsidRPr="00A70733">
        <w:rPr>
          <w:rFonts w:ascii="Times New Roman" w:hAnsi="Times New Roman"/>
          <w:bCs/>
          <w:sz w:val="24"/>
          <w:szCs w:val="24"/>
        </w:rPr>
        <w:t xml:space="preserve">várható napirendi pontjai, azon belül is a települést érintő döntések, </w:t>
      </w:r>
    </w:p>
    <w:p w14:paraId="71F707D6" w14:textId="77777777" w:rsidR="00973F6C" w:rsidRPr="00A70733" w:rsidRDefault="00973F6C" w:rsidP="00973F6C">
      <w:pPr>
        <w:pStyle w:val="Listaszerbekezds"/>
        <w:numPr>
          <w:ilvl w:val="0"/>
          <w:numId w:val="25"/>
        </w:numPr>
        <w:spacing w:after="0" w:line="240" w:lineRule="auto"/>
        <w:ind w:left="1060" w:hanging="357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normatíva felmérések adatai, </w:t>
      </w:r>
    </w:p>
    <w:p w14:paraId="2CF49F32" w14:textId="77777777" w:rsidR="00973F6C" w:rsidRPr="00A70733" w:rsidRDefault="00973F6C" w:rsidP="00973F6C">
      <w:pPr>
        <w:pStyle w:val="Listaszerbekezds"/>
        <w:numPr>
          <w:ilvl w:val="0"/>
          <w:numId w:val="25"/>
        </w:numPr>
        <w:spacing w:after="0" w:line="240" w:lineRule="auto"/>
        <w:ind w:left="1060" w:hanging="357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tagintézmény/telephely pénzügyi adatai (költségvetés, előirányzat módosítás tételei, beszámoló, maradvány, időszakos pénzforgalmi adatok), </w:t>
      </w:r>
    </w:p>
    <w:p w14:paraId="3F8BFDC8" w14:textId="77777777" w:rsidR="00973F6C" w:rsidRPr="00A70733" w:rsidRDefault="00973F6C" w:rsidP="00973F6C">
      <w:pPr>
        <w:pStyle w:val="Listaszerbekezds"/>
        <w:numPr>
          <w:ilvl w:val="0"/>
          <w:numId w:val="25"/>
        </w:numPr>
        <w:spacing w:after="0" w:line="240" w:lineRule="auto"/>
        <w:ind w:left="1060" w:hanging="357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tájékoztatás a személyi változásokról,</w:t>
      </w:r>
    </w:p>
    <w:p w14:paraId="7893B978" w14:textId="77777777" w:rsidR="00973F6C" w:rsidRPr="00A70733" w:rsidRDefault="00973F6C" w:rsidP="00973F6C">
      <w:pPr>
        <w:pStyle w:val="Listaszerbekezds"/>
        <w:numPr>
          <w:ilvl w:val="0"/>
          <w:numId w:val="25"/>
        </w:numPr>
        <w:spacing w:after="0" w:line="240" w:lineRule="auto"/>
        <w:ind w:left="1060" w:hanging="357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tájékoztatás a karbantartási tevékenységekről, beszerzésekről, illetve azok igényéről,</w:t>
      </w:r>
    </w:p>
    <w:p w14:paraId="563F2C4D" w14:textId="77777777" w:rsidR="00973F6C" w:rsidRPr="00A70733" w:rsidRDefault="00973F6C" w:rsidP="00973F6C">
      <w:pPr>
        <w:pStyle w:val="Listaszerbekezds"/>
        <w:numPr>
          <w:ilvl w:val="0"/>
          <w:numId w:val="25"/>
        </w:numPr>
        <w:spacing w:after="0" w:line="240" w:lineRule="auto"/>
        <w:ind w:left="1060" w:hanging="357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tájékoztatás tagintézmény/telephely rendezvényeiről, </w:t>
      </w:r>
    </w:p>
    <w:p w14:paraId="50935B9D" w14:textId="77777777" w:rsidR="00973F6C" w:rsidRPr="00A70733" w:rsidRDefault="00973F6C" w:rsidP="00973F6C">
      <w:pPr>
        <w:pStyle w:val="Listaszerbekezds"/>
        <w:numPr>
          <w:ilvl w:val="0"/>
          <w:numId w:val="25"/>
        </w:numPr>
        <w:spacing w:after="0" w:line="240" w:lineRule="auto"/>
        <w:ind w:left="1060" w:hanging="357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tájékoztatás az Intézményt érintő ellenőrzésekről,</w:t>
      </w:r>
    </w:p>
    <w:p w14:paraId="402E877A" w14:textId="77777777" w:rsidR="00973F6C" w:rsidRPr="00A70733" w:rsidRDefault="00973F6C" w:rsidP="00973F6C">
      <w:pPr>
        <w:pStyle w:val="Listaszerbekezds"/>
        <w:numPr>
          <w:ilvl w:val="0"/>
          <w:numId w:val="25"/>
        </w:numPr>
        <w:spacing w:after="0" w:line="240" w:lineRule="auto"/>
        <w:ind w:left="1060" w:hanging="357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tájékoztatás minden egyéb olyan témakörről, ami a fenntartó Önkormányzat döntési hatáskörébe tartozik, </w:t>
      </w:r>
    </w:p>
    <w:p w14:paraId="54102D4F" w14:textId="77777777" w:rsidR="00973F6C" w:rsidRPr="00A70733" w:rsidRDefault="00973F6C" w:rsidP="00973F6C">
      <w:pPr>
        <w:pStyle w:val="Listaszerbekezds"/>
        <w:numPr>
          <w:ilvl w:val="0"/>
          <w:numId w:val="25"/>
        </w:numPr>
        <w:spacing w:after="0" w:line="240" w:lineRule="auto"/>
        <w:ind w:left="1060" w:hanging="357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tájékoztatás a települési feladatellátást érintő jogszabályi változásokról. </w:t>
      </w:r>
    </w:p>
    <w:p w14:paraId="0BA70F50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031AD9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25248029"/>
      <w:r w:rsidRPr="00A70733">
        <w:rPr>
          <w:rFonts w:ascii="Times New Roman" w:hAnsi="Times New Roman"/>
          <w:bCs/>
          <w:sz w:val="24"/>
          <w:szCs w:val="24"/>
        </w:rPr>
        <w:t>Költségvetés egyeztetéshez előkészített táblázatok tartalma:</w:t>
      </w:r>
    </w:p>
    <w:bookmarkEnd w:id="1"/>
    <w:p w14:paraId="4929C5CE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/>
          <w:sz w:val="24"/>
          <w:szCs w:val="24"/>
        </w:rPr>
        <w:t>Összesítő tábla</w:t>
      </w:r>
      <w:r w:rsidRPr="00A70733">
        <w:rPr>
          <w:rFonts w:ascii="Times New Roman" w:hAnsi="Times New Roman"/>
          <w:bCs/>
          <w:sz w:val="24"/>
          <w:szCs w:val="24"/>
        </w:rPr>
        <w:t xml:space="preserve"> a tagintézményi/telephelyi tárgyévi tervezett költségvetési bevételek és kiadások kiemelt </w:t>
      </w:r>
      <w:proofErr w:type="spellStart"/>
      <w:r w:rsidRPr="00A70733">
        <w:rPr>
          <w:rFonts w:ascii="Times New Roman" w:hAnsi="Times New Roman"/>
          <w:bCs/>
          <w:sz w:val="24"/>
          <w:szCs w:val="24"/>
        </w:rPr>
        <w:t>előirányzatonkénti</w:t>
      </w:r>
      <w:proofErr w:type="spellEnd"/>
      <w:r w:rsidRPr="00A70733">
        <w:rPr>
          <w:rFonts w:ascii="Times New Roman" w:hAnsi="Times New Roman"/>
          <w:bCs/>
          <w:sz w:val="24"/>
          <w:szCs w:val="24"/>
        </w:rPr>
        <w:t xml:space="preserve"> bontásban, önkormányzati hozzájárulás összege, viszonyítva az előző évi tervezett és ténylegesen teljesített </w:t>
      </w:r>
      <w:r w:rsidRPr="00A70733">
        <w:rPr>
          <w:rFonts w:ascii="Times New Roman" w:hAnsi="Times New Roman"/>
          <w:bCs/>
          <w:sz w:val="24"/>
          <w:szCs w:val="24"/>
        </w:rPr>
        <w:lastRenderedPageBreak/>
        <w:t>bevételekhez és kiadásokhoz. Változás bemutatása %-os arányban és Ft összegben is;</w:t>
      </w:r>
    </w:p>
    <w:p w14:paraId="62965AE8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Tárgyévi normatíva bevételek bemutatása jogcímek szerint, viszonyítva az előző évben igényelt összeghez;</w:t>
      </w:r>
    </w:p>
    <w:p w14:paraId="3D2A65C6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Önkormányzati hozzájárulás megbontása kormányzati funkciók szerint;</w:t>
      </w:r>
    </w:p>
    <w:p w14:paraId="1E8F4190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Tagintézmény/telephely bevételi és kiadásai kormányzati funkció/rovat részletezettséggel; </w:t>
      </w:r>
    </w:p>
    <w:p w14:paraId="78D2E29D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Munkavállalók személyi juttatásainak bemutatása kormányzati funkció szerinti bontásban; </w:t>
      </w:r>
    </w:p>
    <w:p w14:paraId="4D4C8ECE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Tervezett karbantartási munkák, tárgyieszköz beszerzési igények; </w:t>
      </w:r>
    </w:p>
    <w:p w14:paraId="0D0F52B9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Változások levezetése a bevételeket és kiadásokat érintően kiemelt előirányzat szerinti alábontásban. </w:t>
      </w:r>
    </w:p>
    <w:p w14:paraId="1FE54D8A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DC61CD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Évközi költségvetés módosítás: </w:t>
      </w:r>
    </w:p>
    <w:p w14:paraId="33A0D7EE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bevételi többlet bemutatása bevételei jogcímek szerint tételesen;</w:t>
      </w:r>
    </w:p>
    <w:p w14:paraId="3C8892DD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kiadás előirányzat módosítási igény, tételenként részletes indoklással;</w:t>
      </w:r>
    </w:p>
    <w:p w14:paraId="5E76F41C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a módosított tételek együttes hatásnak bemutatása, illetve </w:t>
      </w:r>
    </w:p>
    <w:p w14:paraId="147FCF7C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a változások hatása az Önkormányzati hozzájárulásra. </w:t>
      </w:r>
    </w:p>
    <w:p w14:paraId="06477E73" w14:textId="77777777" w:rsidR="00973F6C" w:rsidRPr="00A70733" w:rsidRDefault="00973F6C" w:rsidP="00973F6C">
      <w:pPr>
        <w:spacing w:after="0" w:line="240" w:lineRule="auto"/>
        <w:ind w:left="705"/>
        <w:jc w:val="both"/>
        <w:rPr>
          <w:rFonts w:ascii="Times New Roman" w:hAnsi="Times New Roman"/>
          <w:bCs/>
          <w:sz w:val="24"/>
          <w:szCs w:val="24"/>
        </w:rPr>
      </w:pPr>
    </w:p>
    <w:p w14:paraId="7FCAB04E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Költségvetési beszámoló tartalma:</w:t>
      </w:r>
    </w:p>
    <w:p w14:paraId="1DDA98D3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/>
          <w:sz w:val="24"/>
          <w:szCs w:val="24"/>
        </w:rPr>
        <w:t>Összesítő tábla</w:t>
      </w:r>
      <w:r w:rsidRPr="00A70733">
        <w:rPr>
          <w:rFonts w:ascii="Times New Roman" w:hAnsi="Times New Roman"/>
          <w:bCs/>
          <w:sz w:val="24"/>
          <w:szCs w:val="24"/>
        </w:rPr>
        <w:t xml:space="preserve"> a tagintézményi/telephelyi költségvetési bevételek és kiadások kiemelt </w:t>
      </w:r>
      <w:proofErr w:type="spellStart"/>
      <w:r w:rsidRPr="00A70733">
        <w:rPr>
          <w:rFonts w:ascii="Times New Roman" w:hAnsi="Times New Roman"/>
          <w:bCs/>
          <w:sz w:val="24"/>
          <w:szCs w:val="24"/>
        </w:rPr>
        <w:t>előirányzatonkénti</w:t>
      </w:r>
      <w:proofErr w:type="spellEnd"/>
      <w:r w:rsidRPr="00A70733">
        <w:rPr>
          <w:rFonts w:ascii="Times New Roman" w:hAnsi="Times New Roman"/>
          <w:bCs/>
          <w:sz w:val="24"/>
          <w:szCs w:val="24"/>
        </w:rPr>
        <w:t xml:space="preserve"> teljesített összegéről, önkormányzati hozzájárulás összegéről, viszonyítva a jóváhagyott bevételi és kiadási előirányzathoz. Teljesítés bemutatása %-os arányban és maradvány levezetése Ft összegben.;</w:t>
      </w:r>
    </w:p>
    <w:p w14:paraId="66258D20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Kötelezettséggel terhelt maradvány részletezése; </w:t>
      </w:r>
    </w:p>
    <w:p w14:paraId="49A3E07D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Normatíva év végi elszámolás eredménye;</w:t>
      </w:r>
    </w:p>
    <w:p w14:paraId="2EE7E969" w14:textId="77777777" w:rsidR="00973F6C" w:rsidRPr="00A70733" w:rsidRDefault="00973F6C" w:rsidP="00973F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Tagintézmény/telephely bevételinek és kiadásainak teljesítése rovatrend szerint.</w:t>
      </w:r>
    </w:p>
    <w:p w14:paraId="11F23E5C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4F0167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Az egyeztetéseket követően a települések döntései beépítésre kerülnek az Intézmény által előkészített társulási tanácsi ülés előterjesztéseibe. </w:t>
      </w:r>
    </w:p>
    <w:p w14:paraId="12F585D1" w14:textId="77777777" w:rsidR="00973F6C" w:rsidRPr="00A70733" w:rsidRDefault="00973F6C" w:rsidP="00973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A költségvetést és beszámolót érintő döntések összesítve jelennek meg az előterjesztésekben és határozati javaslatokban, a döntés előkészítés az összesített adatok alapján történik, míg az ellátásokkal kapcsolatos döntések egyedileg jelennek meg telephelyenként a döntés előkészítésben. </w:t>
      </w:r>
    </w:p>
    <w:p w14:paraId="701B5BA5" w14:textId="77777777" w:rsidR="00973F6C" w:rsidRPr="00973F6C" w:rsidRDefault="00973F6C" w:rsidP="00973F6C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</w:rPr>
      </w:pPr>
    </w:p>
    <w:p w14:paraId="28C0965F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XI. A Társulás munkaszervezete</w:t>
      </w:r>
    </w:p>
    <w:p w14:paraId="7F557FE4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0E1855AD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feladatainak végrehajtását és döntéseinek előkészítését a Mórahalmi Polgármesteri Hivatal látja el.</w:t>
      </w:r>
    </w:p>
    <w:p w14:paraId="569B8D76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munkaszervezetének feladata különösen:</w:t>
      </w:r>
    </w:p>
    <w:p w14:paraId="288EC9E0" w14:textId="77777777" w:rsidR="000543C2" w:rsidRPr="00247D04" w:rsidRDefault="000543C2" w:rsidP="00973F6C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üléseinek, döntéseinek előkészítése és a döntések végrehajtása;</w:t>
      </w:r>
    </w:p>
    <w:p w14:paraId="08E36055" w14:textId="77777777" w:rsidR="000543C2" w:rsidRPr="00247D04" w:rsidRDefault="000543C2" w:rsidP="00973F6C">
      <w:pPr>
        <w:pStyle w:val="Szvegtrzs"/>
        <w:numPr>
          <w:ilvl w:val="0"/>
          <w:numId w:val="21"/>
        </w:numPr>
        <w:suppressAutoHyphens/>
        <w:spacing w:after="0"/>
        <w:ind w:left="714" w:hanging="357"/>
        <w:rPr>
          <w:rFonts w:ascii="Times New Roman" w:hAnsi="Times New Roman" w:cs="Times New Roman"/>
        </w:rPr>
      </w:pPr>
      <w:r w:rsidRPr="00247D04">
        <w:rPr>
          <w:rFonts w:ascii="Times New Roman" w:hAnsi="Times New Roman" w:cs="Times New Roman"/>
        </w:rPr>
        <w:t>a Társulás működésével kapcsolatos adminisztratív és szervezési feladatok ellátása;</w:t>
      </w:r>
    </w:p>
    <w:p w14:paraId="15F35B13" w14:textId="77777777" w:rsidR="000543C2" w:rsidRDefault="000543C2" w:rsidP="00973F6C">
      <w:pPr>
        <w:pStyle w:val="Szvegtrzs"/>
        <w:numPr>
          <w:ilvl w:val="0"/>
          <w:numId w:val="21"/>
        </w:numPr>
        <w:suppressAutoHyphens/>
        <w:spacing w:after="0"/>
        <w:ind w:left="714" w:hanging="357"/>
        <w:rPr>
          <w:rFonts w:ascii="Times New Roman" w:hAnsi="Times New Roman" w:cs="Times New Roman"/>
        </w:rPr>
      </w:pPr>
      <w:r w:rsidRPr="00247D04">
        <w:rPr>
          <w:rFonts w:ascii="Times New Roman" w:hAnsi="Times New Roman" w:cs="Times New Roman"/>
        </w:rPr>
        <w:t>a Társulás pénzügyi-gazdasági feladatainak ellátása;</w:t>
      </w:r>
    </w:p>
    <w:p w14:paraId="33F9923D" w14:textId="77777777" w:rsidR="000543C2" w:rsidRPr="00247D04" w:rsidRDefault="000543C2" w:rsidP="00973F6C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fejlesztéssel kapcsolatos döntései esetén kapcsolatfelvétel és fenntartás a társulás működési területén működő közigazgatási szervezetekkel, intézményekkel a fejlesztési szükségletek és a bevonható helyi források feltárása érdekében;</w:t>
      </w:r>
    </w:p>
    <w:p w14:paraId="086BF9B1" w14:textId="77777777" w:rsidR="000543C2" w:rsidRPr="00247D04" w:rsidRDefault="000543C2" w:rsidP="00973F6C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működési területén lévő egyes önkormányzatoktól, önkormányzati társulásoktól és vállalkozásoktól a pályázatok kidolgozásához, a fejlesztések lebonyolításához megbízást vállalhat;</w:t>
      </w:r>
    </w:p>
    <w:p w14:paraId="3156B260" w14:textId="77777777" w:rsidR="000543C2" w:rsidRPr="00247D04" w:rsidRDefault="000543C2" w:rsidP="00973F6C">
      <w:pPr>
        <w:pStyle w:val="Szvegtrzs"/>
        <w:numPr>
          <w:ilvl w:val="0"/>
          <w:numId w:val="21"/>
        </w:numPr>
        <w:suppressAutoHyphens/>
        <w:spacing w:after="0"/>
        <w:ind w:left="714" w:hanging="357"/>
        <w:rPr>
          <w:rFonts w:ascii="Times New Roman" w:hAnsi="Times New Roman" w:cs="Times New Roman"/>
        </w:rPr>
      </w:pPr>
      <w:r w:rsidRPr="00247D04">
        <w:rPr>
          <w:rFonts w:ascii="Times New Roman" w:hAnsi="Times New Roman" w:cs="Times New Roman"/>
        </w:rPr>
        <w:lastRenderedPageBreak/>
        <w:t xml:space="preserve">rendszeresen </w:t>
      </w:r>
      <w:proofErr w:type="gramStart"/>
      <w:r w:rsidRPr="00247D04">
        <w:rPr>
          <w:rFonts w:ascii="Times New Roman" w:hAnsi="Times New Roman" w:cs="Times New Roman"/>
        </w:rPr>
        <w:t>beszámol</w:t>
      </w:r>
      <w:proofErr w:type="gramEnd"/>
      <w:r w:rsidRPr="00247D04">
        <w:rPr>
          <w:rFonts w:ascii="Times New Roman" w:hAnsi="Times New Roman" w:cs="Times New Roman"/>
        </w:rPr>
        <w:t xml:space="preserve"> illetve szükség szerint tájékoztatást nyújt a feladatellátással kapcsolatban a Társulási Tanácsnak illetve a társulás tagjainak.</w:t>
      </w:r>
    </w:p>
    <w:p w14:paraId="6605D3C1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98CE0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 munkájához a szükséges adatokat és információkat a tagönkormányzatok a Társulás rendelkezésére bocsátják. Ezen túl a Társulás részére a munkavégzéshez szükséges, s helyben felmerülő feltételeket /szemlék, tárgyalások, </w:t>
      </w:r>
      <w:proofErr w:type="gramStart"/>
      <w:r w:rsidRPr="00247D04">
        <w:rPr>
          <w:rFonts w:ascii="Times New Roman" w:hAnsi="Times New Roman" w:cs="Times New Roman"/>
          <w:sz w:val="24"/>
          <w:szCs w:val="24"/>
        </w:rPr>
        <w:t>irodatechnika,</w:t>
      </w:r>
      <w:proofErr w:type="gramEnd"/>
      <w:r w:rsidRPr="00247D04">
        <w:rPr>
          <w:rFonts w:ascii="Times New Roman" w:hAnsi="Times New Roman" w:cs="Times New Roman"/>
          <w:sz w:val="24"/>
          <w:szCs w:val="24"/>
        </w:rPr>
        <w:t xml:space="preserve"> stb./ megteremtik.</w:t>
      </w:r>
    </w:p>
    <w:p w14:paraId="05BE273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a tagönkormányzatok részére térítés nélkül szolgáltatja a feladatkörébe rendelkezésre álló adatokat, tényeket és térítés nélkül végez szolgáltató-tanácsadó tevékenységet.</w:t>
      </w:r>
    </w:p>
    <w:p w14:paraId="6AF371DF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472BF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XII. A Társulási Tanács gazdálkodása</w:t>
      </w:r>
    </w:p>
    <w:p w14:paraId="6092D13E" w14:textId="77777777" w:rsidR="000543C2" w:rsidRPr="00247D04" w:rsidRDefault="000543C2" w:rsidP="00DB7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9FAFB"/>
        </w:rPr>
      </w:pPr>
    </w:p>
    <w:p w14:paraId="7B7218C7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éves költségvetésből gazdálkodik, amelyet a Társulási Tanács hagy jóvá.</w:t>
      </w:r>
    </w:p>
    <w:p w14:paraId="632D81A7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és az általa fenntartott intézmény a tagok által, befizetett éves tagdíjakból gazdálkodik, amely pénzösszeg nagyságát a Társulási Tanács hagyja jóvá.</w:t>
      </w:r>
    </w:p>
    <w:p w14:paraId="63D3CB24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célfeladatok megvalósításához a társult önkormányzatok a Társulási Tanács külön döntése szerint járulnak hozzá.</w:t>
      </w:r>
    </w:p>
    <w:p w14:paraId="4F251E5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 munkaszervezeti feladatait ellátó polgármesteri hivatalt vezető jegyző által előkészített költségvetési </w:t>
      </w:r>
      <w:proofErr w:type="gramStart"/>
      <w:r w:rsidRPr="00247D04">
        <w:rPr>
          <w:rFonts w:ascii="Times New Roman" w:hAnsi="Times New Roman" w:cs="Times New Roman"/>
          <w:sz w:val="24"/>
          <w:szCs w:val="24"/>
        </w:rPr>
        <w:t>határozat tervezetet</w:t>
      </w:r>
      <w:proofErr w:type="gramEnd"/>
      <w:r w:rsidRPr="00247D04">
        <w:rPr>
          <w:rFonts w:ascii="Times New Roman" w:hAnsi="Times New Roman" w:cs="Times New Roman"/>
          <w:sz w:val="24"/>
          <w:szCs w:val="24"/>
        </w:rPr>
        <w:t xml:space="preserve"> a társulási tanács elnöke tárgyév február 15-éig, ha a központi költségvetésről szóló törvényt az Országgyűlés a naptári év kezdetéig nem fogadta el, a központi költségvetésről szóló törvény hatálybalépését követő negyvenötödik napig nyújtja be a Társulási Tanácsnak. </w:t>
      </w:r>
    </w:p>
    <w:p w14:paraId="5E0A9A0B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zárszámadási határozat tervezetét, az éves pénzforgalmi jelentést, könyvviteli mérleget, pénzmaradvány kimutatást és eredmény kimutatást a társulás munkaszervezeti feladatait ellátó polgármesteri hivatalt vezető jegyző készíti elő és a társulási tanács elnöke terjeszti azt a Társulási Tanács elé úgy, hogy az a Társulási Tanács elé terjesztést követő harminc napon belül, de legkésőbb a költségvetési évet követő ötödik hónap utolsó napjáig elfogadásra kerüljön. A Társulási Tanács a költségvetésről és a zárszámadásról határozatot hoz. </w:t>
      </w:r>
    </w:p>
    <w:p w14:paraId="57C4840B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0A70FD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 a pénzeszközeit pénzintézetnél nyitott saját bankszámláin tartja. </w:t>
      </w:r>
    </w:p>
    <w:p w14:paraId="109D6F5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4C60E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XIII. A Társulási Tanács beszámolási és adatszolgáltatási feladatai</w:t>
      </w:r>
    </w:p>
    <w:p w14:paraId="51EEC713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50580263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munkaszervezet feladatát ellátó Mórahalmi Polgármesteri Hivatal látja el:</w:t>
      </w:r>
    </w:p>
    <w:p w14:paraId="5B6082AE" w14:textId="77777777" w:rsidR="000543C2" w:rsidRPr="00247D04" w:rsidRDefault="000543C2" w:rsidP="00973F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előirányzatai tekintetében a tervezési, gazdálkodási, finanszírozási, adatszolgáltatási és beszámolási feladatokat,</w:t>
      </w:r>
    </w:p>
    <w:p w14:paraId="20822A93" w14:textId="77777777" w:rsidR="000543C2" w:rsidRPr="00247D04" w:rsidRDefault="000543C2" w:rsidP="00973F6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működtetésével, üzemeltetésével, a beruházásokkal, a vagyon használatával, hasznosításával, védelmével kapcsolatos gazdálkodási feladatokat.</w:t>
      </w:r>
    </w:p>
    <w:p w14:paraId="3CA80951" w14:textId="77777777" w:rsidR="000543C2" w:rsidRPr="00247D04" w:rsidRDefault="000543C2" w:rsidP="00DB7C1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57A3FF2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 xml:space="preserve">XIV. Gazdálkodási jogkörök </w:t>
      </w:r>
    </w:p>
    <w:p w14:paraId="0DF3E063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5FF3F5A7" w14:textId="77777777" w:rsidR="000543C2" w:rsidRPr="006D522B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6D522B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Kötelezettségvállalás</w:t>
      </w:r>
    </w:p>
    <w:p w14:paraId="2D23F0A5" w14:textId="77777777" w:rsidR="000543C2" w:rsidRPr="00247D04" w:rsidRDefault="000543C2" w:rsidP="00973F6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elnöke (alelnöke) a Társulás fenntartásához és működtetéshez, kapcsolódó kiadásokra vállalhat kötelezettséget a jóváhagyott előirányzat mértékéig. A kötelezettségvállaló az áruvásárlásra, vagy szolgáltatás nyújtására irányuló megrendeléseit, személyi juttatás kifizetésére irányuló kötelezettségvállalásait és a közüzemi szolgáltatások szerződéseit pénzügyi ellenjegyzés céljából megküldi a munkaszervezet feladatát ellátó Polgármesteri Hivatalnak (kötelezettség vállalás pénzügyi ellenjegyzése).</w:t>
      </w:r>
    </w:p>
    <w:p w14:paraId="56D3AFC6" w14:textId="77777777" w:rsidR="000543C2" w:rsidRPr="00247D04" w:rsidRDefault="000543C2" w:rsidP="00973F6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A kötelezettségvállalás nyilvántartás a munkaszervezet feladatát ellátó Polgármesteri Hivatalban történik a Társulásra vonatkozóan. A nyilvántartás naprakészen mutatja a folyamatban lévő kötelezettségvállalásokat, illetve ezek időszak végi állományát.</w:t>
      </w:r>
    </w:p>
    <w:p w14:paraId="120B23DC" w14:textId="77777777" w:rsidR="000543C2" w:rsidRPr="00247D04" w:rsidRDefault="000543C2" w:rsidP="00973F6C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Amennyiben a kötelezettség-vállalásra a nyilvántartás szerint nincs fedezet, a pénzügyi ellenjegyző „nem teljesíthető fedezethiány miatt” megjegyzéssel visszaküldi az intézmény vezetőjének.</w:t>
      </w:r>
    </w:p>
    <w:p w14:paraId="506B7C19" w14:textId="77777777" w:rsidR="000543C2" w:rsidRPr="00247D04" w:rsidRDefault="000543C2" w:rsidP="00973F6C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Ha a kötelezettségvállalásnak van fedezete, akkor azt pénzügyileg </w:t>
      </w:r>
      <w:proofErr w:type="spellStart"/>
      <w:r w:rsidRPr="00247D04">
        <w:rPr>
          <w:rFonts w:ascii="Times New Roman" w:hAnsi="Times New Roman" w:cs="Times New Roman"/>
          <w:sz w:val="24"/>
          <w:szCs w:val="24"/>
        </w:rPr>
        <w:t>ellenjegyzi</w:t>
      </w:r>
      <w:proofErr w:type="spellEnd"/>
      <w:r w:rsidRPr="00247D04">
        <w:rPr>
          <w:rFonts w:ascii="Times New Roman" w:hAnsi="Times New Roman" w:cs="Times New Roman"/>
          <w:sz w:val="24"/>
          <w:szCs w:val="24"/>
        </w:rPr>
        <w:t xml:space="preserve"> a munkaszervezet feladatát ellátó Polgármesteri Hivatal jegyzője által pénzügyi ellenjegyzésre kijelölt dolgozó.  </w:t>
      </w:r>
    </w:p>
    <w:p w14:paraId="4684A85E" w14:textId="77777777" w:rsidR="000543C2" w:rsidRPr="00247D04" w:rsidRDefault="000543C2" w:rsidP="00973F6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teljesült kötelezettségvállalásról az utalványozás útján tájékoztatja a Társulás a hivatalt.</w:t>
      </w:r>
    </w:p>
    <w:p w14:paraId="6A3BFD74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74D25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</w:rPr>
        <w:t>Utalványozás</w:t>
      </w:r>
    </w:p>
    <w:p w14:paraId="6DD73D89" w14:textId="77777777" w:rsidR="000543C2" w:rsidRPr="00247D04" w:rsidRDefault="000543C2" w:rsidP="00973F6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A Társulást érintő kiadásokat és bevételeket a Társulási Tanács elnöke (alelnöke) utalványozza. </w:t>
      </w:r>
    </w:p>
    <w:p w14:paraId="75609A57" w14:textId="77777777" w:rsidR="000543C2" w:rsidRPr="00247D04" w:rsidRDefault="000543C2" w:rsidP="00973F6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Az utalványozás minden esetben írásban, utalványrendelet felhasználásával történik.</w:t>
      </w:r>
    </w:p>
    <w:p w14:paraId="160DF943" w14:textId="77777777" w:rsidR="000543C2" w:rsidRPr="00247D04" w:rsidRDefault="000543C2" w:rsidP="00973F6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Társuláshoz beérkezett számla bizonylat kötelezettségvállalás nyilvántartásával történő összevetés után kerül érvényesítésre, a Társulás elnöke általi utalványozásra.</w:t>
      </w:r>
    </w:p>
    <w:p w14:paraId="31204A58" w14:textId="77777777" w:rsidR="000543C2" w:rsidRPr="00247D04" w:rsidRDefault="000543C2" w:rsidP="00DB7C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E4FD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</w:rPr>
        <w:t xml:space="preserve">Érvényesítés </w:t>
      </w:r>
    </w:p>
    <w:p w14:paraId="6EEDA1A3" w14:textId="77777777" w:rsidR="000543C2" w:rsidRPr="00247D04" w:rsidRDefault="000543C2" w:rsidP="00973F6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szakmailag igazolt és a kötelezettségvállalási nyilvántartásban is nyilvántartott integrált informatikai rendszerből kinyomtatott utalványrendelettel felszerelt számlát, bizonylatot a munkaszervezet feladatát ellátó Polgármesteri Hivatal jegyzője által érvényesítésre meghatalmazott köztisztviselője érvényesíti.</w:t>
      </w:r>
    </w:p>
    <w:p w14:paraId="2D5EE15A" w14:textId="77777777" w:rsidR="000543C2" w:rsidRPr="00247D04" w:rsidRDefault="000543C2" w:rsidP="00973F6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Amennyiben az érvényesítést végző dolgozó kifogásolja a jogosultságot, az összegszerűséget, a fedezet meglétét, az alaki, formai követelmények betartását (csak teljesen felszerelt számlát, utalványrendeletet fogadhat el), vagy a szakmai teljesítést, a minőségi-mennyiségi átvételt akkor az utalványrendeletet érvényesítés nélkül hiánypótlás céljára, a kifogásolt hiányosság megjelölésével visszaküldi az intézménynek.</w:t>
      </w:r>
    </w:p>
    <w:p w14:paraId="2BF80C58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E4CDB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</w:rPr>
        <w:t xml:space="preserve">Pénzügyi ellenjegyzés </w:t>
      </w:r>
    </w:p>
    <w:p w14:paraId="67D752EF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kötelezettségvállalás pénzügyi ellenjegyzésére a jegyző által kijelölt dolgozó jogosult.</w:t>
      </w:r>
    </w:p>
    <w:p w14:paraId="4A9591CF" w14:textId="77777777" w:rsidR="000543C2" w:rsidRPr="00247D04" w:rsidRDefault="000543C2" w:rsidP="00973F6C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pénzügyi ellenjegyzési jogkör gyakorlója a kötelezettségvállalás előtt meggyőződik arról, hogy a szükséges fedezet rendelkezésre áll-e. Minden kötelezettségvállalást, amelynek összege meghaladja a 100 000 Ft-ot írásba kell foglalni és pénzügyi ellenjegyzés végett a pénzügyi ellenjegyzőnek el kell juttatni. A 100 000 Ft-alatti kötelezettségvállalást nem kell írásba foglalni, de nyilvántartásba kell venni kötelezettségvállalási bizonylaton és azt pénzügyi ellenjegyzéssel kell ellátni.</w:t>
      </w:r>
    </w:p>
    <w:p w14:paraId="67079D1F" w14:textId="77777777" w:rsidR="000543C2" w:rsidRPr="00247D04" w:rsidRDefault="000543C2" w:rsidP="00973F6C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pénzügyi ellenjegyzési jogkör gyakorlója, amennyiben valamilyen szabálytalanságot tapasztal, megtagadja a pénzügyi ellenjegyzést és ennek tényét, valamint indokait írásban közli a Társulási Tanács elnökével.</w:t>
      </w:r>
    </w:p>
    <w:p w14:paraId="2A238FD2" w14:textId="77777777" w:rsidR="000543C2" w:rsidRPr="00247D04" w:rsidRDefault="000543C2" w:rsidP="00DB7C1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131CC" w14:textId="77777777" w:rsidR="000543C2" w:rsidRPr="00247D04" w:rsidRDefault="000543C2" w:rsidP="00DB7C1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</w:rPr>
        <w:t>Szakmai teljesítés igazolása</w:t>
      </w:r>
    </w:p>
    <w:p w14:paraId="12F03607" w14:textId="77777777" w:rsidR="000543C2" w:rsidRPr="00247D04" w:rsidRDefault="000543C2" w:rsidP="00DB7C1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Szakmai teljesítés igazolását a Társulási Tanács elnöke által kijelölt dolgozók végzik. </w:t>
      </w:r>
    </w:p>
    <w:p w14:paraId="245578FF" w14:textId="77777777" w:rsidR="00B265DA" w:rsidRDefault="00B265DA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7E0F88ED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XV. A Társulási Tanács vagyongazdálkodása</w:t>
      </w:r>
    </w:p>
    <w:p w14:paraId="3504F870" w14:textId="77777777" w:rsidR="000543C2" w:rsidRPr="00247D04" w:rsidRDefault="000543C2" w:rsidP="00DB7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9FAFB"/>
        </w:rPr>
      </w:pPr>
    </w:p>
    <w:p w14:paraId="1ABBC2C5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saját vagyonnal rendelkezhet, amelynek szaporulata a társulást illeti meg.</w:t>
      </w:r>
    </w:p>
    <w:p w14:paraId="302BD07E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vagyona:</w:t>
      </w:r>
    </w:p>
    <w:p w14:paraId="1BEA2BD8" w14:textId="77777777" w:rsidR="000543C2" w:rsidRPr="00247D04" w:rsidRDefault="000543C2" w:rsidP="00973F6C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feladatellátáshoz átadott vagyon, a közös beruházások, fejlesztések révén létrejövő vagyon szaporulata, mely a társulás közös tulajdonát képezi,</w:t>
      </w:r>
    </w:p>
    <w:p w14:paraId="01A0CE8C" w14:textId="77777777" w:rsidR="000543C2" w:rsidRPr="00247D04" w:rsidRDefault="000543C2" w:rsidP="00973F6C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lastRenderedPageBreak/>
        <w:t>pályázati úton megszerzett vagyon, vagyoni értékű jogok (ingyenes használat), befektetett érték- és állampapírok, készpénzvagyon,</w:t>
      </w:r>
    </w:p>
    <w:p w14:paraId="11207281" w14:textId="77777777" w:rsidR="000543C2" w:rsidRPr="00247D04" w:rsidRDefault="000543C2" w:rsidP="00973F6C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nem önkormányzati szervek (gazdálkodó szervezetek, alapítványok) által a társulásnak ajándékozott vagyon.</w:t>
      </w:r>
    </w:p>
    <w:p w14:paraId="24D587B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tulajdonnal való rendelkezési jogot a Társulási Tanács gyakorolja.</w:t>
      </w:r>
    </w:p>
    <w:p w14:paraId="2EC38BE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Vagyonhasználati jog: A közös tulajdonban történő elszámolásig a közfeladatok ellátása érdekében biztosítják a feladatot ellátó és átvállaló használati jogát. A tulajdonjog rendezése során a folyamatos működtetés és feladatellátás biztosítása érdekében a használati jog gyakorlás átengedése feltételeiben állapodnak meg.</w:t>
      </w:r>
    </w:p>
    <w:p w14:paraId="1EDBAD2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nyertes pályázat esetén partnerségi szerződést köt a projektmegvalósításban érintett települési önkormányzatokkal, illetve azok intézményeivel. A szerződő felek a megállapodásban részletezik többek között a projekt finanszírozásához kapcsolódó szabályokat, az adott projekt keretében megvalósításra kerülő beruházást, az információszolgáltatás és kapcsolattartás szabályait, a projekt eredményeinek felhasználását, a projekt nyilvánosságának biztosítását, a projekt utókövetését, fenntartását, és a projektből való kilépés eseteit.</w:t>
      </w:r>
    </w:p>
    <w:p w14:paraId="6C8F374D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vagyonnyilvántartás vezetése a munkaszervezet feladatát ellátó Mórahalmi Polgármesteri Hivatal jegyzője által kijelölt dolgozó feladata.</w:t>
      </w:r>
    </w:p>
    <w:p w14:paraId="4D498403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A5310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</w:rPr>
        <w:t>XVI. A Társulási Tanács ügyiratkezelése</w:t>
      </w:r>
    </w:p>
    <w:p w14:paraId="5C315CD6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35747" w14:textId="32B06B0B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 iratkezelését a munkaszervezeti feladatokat ellátó Mórahalmi Polgármesteri Hivatal jegyzője által kijelölt dolgozó látja el, az iratkezelési szabályzatban foglaltak szerint.</w:t>
      </w:r>
      <w:r w:rsidR="00A70733">
        <w:rPr>
          <w:rStyle w:val="Lbjegyzet-hivatkozs"/>
          <w:rFonts w:ascii="Times New Roman" w:hAnsi="Times New Roman"/>
          <w:sz w:val="24"/>
          <w:szCs w:val="24"/>
        </w:rPr>
        <w:footnoteReference w:id="25"/>
      </w:r>
      <w:r w:rsidRPr="00247D04">
        <w:rPr>
          <w:rFonts w:ascii="Times New Roman" w:hAnsi="Times New Roman" w:cs="Times New Roman"/>
          <w:sz w:val="24"/>
          <w:szCs w:val="24"/>
        </w:rPr>
        <w:t xml:space="preserve"> A beérkező iratok felbontására, az iratok szignálására a Társulás elnöke vagy az általa erre felhatalmazott személy jogosult. </w:t>
      </w:r>
    </w:p>
    <w:p w14:paraId="1CF8415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EAA72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</w:rPr>
        <w:t>XVII. A Társulási Tanács belső ellenőrzése</w:t>
      </w:r>
    </w:p>
    <w:p w14:paraId="310DD871" w14:textId="77777777" w:rsidR="000543C2" w:rsidRPr="00247D04" w:rsidRDefault="000543C2" w:rsidP="00DB7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0CA78" w14:textId="5812A80C" w:rsidR="00794CE1" w:rsidRPr="00A70733" w:rsidRDefault="00794CE1" w:rsidP="00794CE1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A gazdálkodás ellenőrzését és a költségvetési felügyeletet a társulás által megbízott vagy a székhelytelepülés önkormányzatának belső ellenőrzési feladatait ellátó belső ellenőr megállapodás alapján látja el az adott évi belső ellenőrzési tervben meghatározottak szerint.</w:t>
      </w:r>
      <w:r w:rsidR="00A70733" w:rsidRPr="00A70733">
        <w:rPr>
          <w:rStyle w:val="Lbjegyzet-hivatkozs"/>
          <w:rFonts w:ascii="Times New Roman" w:hAnsi="Times New Roman"/>
          <w:sz w:val="24"/>
          <w:szCs w:val="24"/>
        </w:rPr>
        <w:footnoteReference w:id="26"/>
      </w:r>
    </w:p>
    <w:p w14:paraId="3BF427D9" w14:textId="77777777" w:rsidR="00794CE1" w:rsidRPr="00A70733" w:rsidRDefault="00794CE1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989E6" w14:textId="03D89093" w:rsidR="000543C2" w:rsidRPr="00A70733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733">
        <w:rPr>
          <w:rFonts w:ascii="Times New Roman" w:hAnsi="Times New Roman" w:cs="Times New Roman"/>
          <w:b/>
          <w:bCs/>
          <w:sz w:val="24"/>
          <w:szCs w:val="24"/>
        </w:rPr>
        <w:t>XVIII. Szabályzatok</w:t>
      </w:r>
      <w:r w:rsidR="00A70733" w:rsidRPr="00A70733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id="27"/>
      </w:r>
    </w:p>
    <w:p w14:paraId="231BFCC5" w14:textId="77777777" w:rsidR="000543C2" w:rsidRPr="00A70733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FA413" w14:textId="77777777" w:rsidR="00794CE1" w:rsidRPr="00A70733" w:rsidRDefault="00794CE1" w:rsidP="00794C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Az SZMSZ –</w:t>
      </w:r>
      <w:proofErr w:type="spellStart"/>
      <w:r w:rsidRPr="00A70733">
        <w:rPr>
          <w:rFonts w:ascii="Times New Roman" w:hAnsi="Times New Roman"/>
          <w:sz w:val="24"/>
          <w:szCs w:val="24"/>
        </w:rPr>
        <w:t>hez</w:t>
      </w:r>
      <w:proofErr w:type="spellEnd"/>
      <w:r w:rsidRPr="00A70733">
        <w:rPr>
          <w:rFonts w:ascii="Times New Roman" w:hAnsi="Times New Roman"/>
          <w:sz w:val="24"/>
          <w:szCs w:val="24"/>
        </w:rPr>
        <w:t xml:space="preserve"> kapcsolódó, a Társulás által elkészített önálló szabályzatok:</w:t>
      </w:r>
    </w:p>
    <w:p w14:paraId="3BA65641" w14:textId="5697D3AA" w:rsidR="00794CE1" w:rsidRPr="00A70733" w:rsidRDefault="00794CE1" w:rsidP="00973F6C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Közbeszerzési szabályzat</w:t>
      </w:r>
      <w:r w:rsidR="00124377" w:rsidRPr="00A70733">
        <w:rPr>
          <w:rFonts w:ascii="Times New Roman" w:hAnsi="Times New Roman"/>
          <w:sz w:val="24"/>
          <w:szCs w:val="24"/>
        </w:rPr>
        <w:t>,</w:t>
      </w:r>
    </w:p>
    <w:p w14:paraId="7747BDEC" w14:textId="19A011C1" w:rsidR="00794CE1" w:rsidRPr="00A70733" w:rsidRDefault="00794CE1" w:rsidP="00973F6C">
      <w:pPr>
        <w:numPr>
          <w:ilvl w:val="0"/>
          <w:numId w:val="23"/>
        </w:numPr>
        <w:tabs>
          <w:tab w:val="left" w:pos="993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Gazdálkodási szabályzat</w:t>
      </w:r>
      <w:r w:rsidR="00124377" w:rsidRPr="00A70733">
        <w:rPr>
          <w:rFonts w:ascii="Times New Roman" w:hAnsi="Times New Roman"/>
          <w:sz w:val="24"/>
          <w:szCs w:val="24"/>
        </w:rPr>
        <w:t>,</w:t>
      </w:r>
    </w:p>
    <w:p w14:paraId="164DFD6C" w14:textId="20981438" w:rsidR="00794CE1" w:rsidRPr="00A70733" w:rsidRDefault="00794CE1" w:rsidP="00973F6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Pénzkezelési szabályzat</w:t>
      </w:r>
      <w:r w:rsidR="00124377" w:rsidRPr="00A70733">
        <w:rPr>
          <w:rFonts w:ascii="Times New Roman" w:hAnsi="Times New Roman"/>
          <w:sz w:val="24"/>
          <w:szCs w:val="24"/>
        </w:rPr>
        <w:t>,</w:t>
      </w:r>
    </w:p>
    <w:p w14:paraId="48FFE749" w14:textId="77777777" w:rsidR="00794CE1" w:rsidRPr="00A70733" w:rsidRDefault="00794CE1" w:rsidP="00973F6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 xml:space="preserve">Számlarend, </w:t>
      </w:r>
    </w:p>
    <w:p w14:paraId="1C58A733" w14:textId="77777777" w:rsidR="00794CE1" w:rsidRPr="00A70733" w:rsidRDefault="00794CE1" w:rsidP="00973F6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Bizonylati rend,</w:t>
      </w:r>
    </w:p>
    <w:p w14:paraId="1013148A" w14:textId="5CA5BE5B" w:rsidR="00794CE1" w:rsidRPr="00A70733" w:rsidRDefault="00794CE1" w:rsidP="00973F6C">
      <w:pPr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Belső kontrollrendszer szabályozása</w:t>
      </w:r>
      <w:r w:rsidR="00124377" w:rsidRPr="00A70733">
        <w:rPr>
          <w:rFonts w:ascii="Times New Roman" w:hAnsi="Times New Roman"/>
          <w:sz w:val="24"/>
          <w:szCs w:val="24"/>
        </w:rPr>
        <w:t>,</w:t>
      </w:r>
    </w:p>
    <w:p w14:paraId="435BB829" w14:textId="77777777" w:rsidR="00124377" w:rsidRPr="00A70733" w:rsidRDefault="00794CE1" w:rsidP="00973F6C">
      <w:pPr>
        <w:pStyle w:val="Listaszerbekezds"/>
        <w:numPr>
          <w:ilvl w:val="0"/>
          <w:numId w:val="23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a közérdekű adatok megismerésére irányuló kérelmek intézésének, továbbá a kötelezően közzéteendő adatok nyilvánosságra hozatalának rendje</w:t>
      </w:r>
      <w:r w:rsidR="00124377" w:rsidRPr="00A70733">
        <w:rPr>
          <w:rFonts w:ascii="Times New Roman" w:hAnsi="Times New Roman"/>
          <w:sz w:val="24"/>
          <w:szCs w:val="24"/>
        </w:rPr>
        <w:t>,</w:t>
      </w:r>
    </w:p>
    <w:p w14:paraId="30B4DF0D" w14:textId="054C773F" w:rsidR="00124377" w:rsidRPr="00A70733" w:rsidRDefault="00124377" w:rsidP="00973F6C">
      <w:pPr>
        <w:pStyle w:val="Listaszerbekezds"/>
        <w:numPr>
          <w:ilvl w:val="0"/>
          <w:numId w:val="23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a gépjárművek igénybevételének és használatának rendje,</w:t>
      </w:r>
    </w:p>
    <w:p w14:paraId="25DDCD9E" w14:textId="618769A0" w:rsidR="00124377" w:rsidRPr="00A70733" w:rsidRDefault="00124377" w:rsidP="00973F6C">
      <w:pPr>
        <w:pStyle w:val="Listaszerbekezds"/>
        <w:numPr>
          <w:ilvl w:val="0"/>
          <w:numId w:val="23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 xml:space="preserve">a beszerzések lebonyolításával kapcsolatos eljárásrend, </w:t>
      </w:r>
    </w:p>
    <w:p w14:paraId="4707B0C6" w14:textId="13372DF4" w:rsidR="00794CE1" w:rsidRPr="00A70733" w:rsidRDefault="00124377" w:rsidP="00973F6C">
      <w:pPr>
        <w:pStyle w:val="Listaszerbekezds"/>
        <w:numPr>
          <w:ilvl w:val="0"/>
          <w:numId w:val="23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lastRenderedPageBreak/>
        <w:t>az anyag- és eszközgazdálkodás számviteli politikában nem szabályozott kérdéseinek szabályozása.</w:t>
      </w:r>
      <w:r w:rsidR="00794CE1" w:rsidRPr="00A70733">
        <w:rPr>
          <w:rFonts w:ascii="Times New Roman" w:hAnsi="Times New Roman"/>
          <w:sz w:val="24"/>
          <w:szCs w:val="24"/>
        </w:rPr>
        <w:t xml:space="preserve"> </w:t>
      </w:r>
    </w:p>
    <w:p w14:paraId="0D157014" w14:textId="77777777" w:rsidR="00794CE1" w:rsidRPr="00A70733" w:rsidRDefault="00794CE1" w:rsidP="00794CE1">
      <w:pPr>
        <w:tabs>
          <w:tab w:val="left" w:pos="29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A796212" w14:textId="77777777" w:rsidR="00794CE1" w:rsidRPr="00A70733" w:rsidRDefault="00794CE1" w:rsidP="00794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A Társulás működésére, gazdálkodására vonatkozóan a munkaszervezet feladatát ellátó Mórahalmi Polgármesteri Hivatal által elkészített szabályzatok, melyek kiterjesztésre kerülnek a Társulásra.</w:t>
      </w:r>
    </w:p>
    <w:p w14:paraId="6DB405DB" w14:textId="77777777" w:rsidR="00794CE1" w:rsidRPr="00A70733" w:rsidRDefault="00794CE1" w:rsidP="00973F6C">
      <w:pPr>
        <w:numPr>
          <w:ilvl w:val="0"/>
          <w:numId w:val="18"/>
        </w:numPr>
        <w:tabs>
          <w:tab w:val="left" w:pos="290"/>
        </w:tabs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 xml:space="preserve">Számviteli politika, </w:t>
      </w:r>
    </w:p>
    <w:p w14:paraId="2E51A10A" w14:textId="77777777" w:rsidR="00794CE1" w:rsidRPr="00A70733" w:rsidRDefault="00794CE1" w:rsidP="00973F6C">
      <w:pPr>
        <w:numPr>
          <w:ilvl w:val="0"/>
          <w:numId w:val="18"/>
        </w:numPr>
        <w:tabs>
          <w:tab w:val="left" w:pos="290"/>
        </w:tabs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 xml:space="preserve">Eszközök és források értékelési szabályzata, </w:t>
      </w:r>
    </w:p>
    <w:p w14:paraId="0C9BC77D" w14:textId="77777777" w:rsidR="00794CE1" w:rsidRPr="00A70733" w:rsidRDefault="00794CE1" w:rsidP="00973F6C">
      <w:pPr>
        <w:numPr>
          <w:ilvl w:val="0"/>
          <w:numId w:val="18"/>
        </w:numPr>
        <w:tabs>
          <w:tab w:val="left" w:pos="290"/>
        </w:tabs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Leltárkészítési és leltározási szabályzat,</w:t>
      </w:r>
    </w:p>
    <w:p w14:paraId="4F40CB7E" w14:textId="77777777" w:rsidR="00794CE1" w:rsidRPr="00A70733" w:rsidRDefault="00794CE1" w:rsidP="00973F6C">
      <w:pPr>
        <w:numPr>
          <w:ilvl w:val="0"/>
          <w:numId w:val="18"/>
        </w:numPr>
        <w:tabs>
          <w:tab w:val="left" w:pos="290"/>
        </w:tabs>
        <w:suppressAutoHyphens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Felesleges vagyontárgyak hasznosításának és selejtezésének szabályzata,</w:t>
      </w:r>
    </w:p>
    <w:p w14:paraId="03CB8CC0" w14:textId="77777777" w:rsidR="00794CE1" w:rsidRPr="00A70733" w:rsidRDefault="00794CE1" w:rsidP="00794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b/>
          <w:i/>
          <w:sz w:val="24"/>
          <w:szCs w:val="24"/>
        </w:rPr>
        <w:t xml:space="preserve">•   </w:t>
      </w:r>
      <w:r w:rsidRPr="00A70733">
        <w:rPr>
          <w:rFonts w:ascii="Times New Roman" w:hAnsi="Times New Roman"/>
          <w:sz w:val="24"/>
          <w:szCs w:val="24"/>
        </w:rPr>
        <w:t>Iratkezelési szabályzat</w:t>
      </w:r>
    </w:p>
    <w:p w14:paraId="32E34B69" w14:textId="77777777" w:rsidR="00794CE1" w:rsidRPr="00A70733" w:rsidRDefault="00794CE1" w:rsidP="00794C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D0D4AF" w14:textId="209EB6D3" w:rsidR="00794CE1" w:rsidRPr="00A70733" w:rsidRDefault="00794CE1" w:rsidP="00794C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70733">
        <w:rPr>
          <w:rFonts w:ascii="Times New Roman" w:hAnsi="Times New Roman"/>
          <w:b/>
          <w:i/>
          <w:sz w:val="24"/>
          <w:szCs w:val="24"/>
        </w:rPr>
        <w:t xml:space="preserve">A Társulás munkavállalót nem foglalkoztat, </w:t>
      </w:r>
      <w:r w:rsidR="00124377" w:rsidRPr="00A70733">
        <w:rPr>
          <w:rFonts w:ascii="Times New Roman" w:hAnsi="Times New Roman"/>
          <w:b/>
          <w:i/>
          <w:sz w:val="24"/>
          <w:szCs w:val="24"/>
        </w:rPr>
        <w:t xml:space="preserve">reprezentációs költséget nem számol el, ezért az </w:t>
      </w:r>
      <w:proofErr w:type="spellStart"/>
      <w:r w:rsidRPr="00A70733">
        <w:rPr>
          <w:rFonts w:ascii="Times New Roman" w:hAnsi="Times New Roman"/>
          <w:b/>
          <w:i/>
          <w:sz w:val="24"/>
          <w:szCs w:val="24"/>
        </w:rPr>
        <w:t>Ávr</w:t>
      </w:r>
      <w:proofErr w:type="spellEnd"/>
      <w:r w:rsidRPr="00A70733">
        <w:rPr>
          <w:rFonts w:ascii="Times New Roman" w:hAnsi="Times New Roman"/>
          <w:b/>
          <w:i/>
          <w:sz w:val="24"/>
          <w:szCs w:val="24"/>
        </w:rPr>
        <w:t>. 13. § (2) bekezdése szerinti, az alábbiakban felsorolt belső szabályzatok kiadása nem indokolt:</w:t>
      </w:r>
    </w:p>
    <w:p w14:paraId="35F42B2C" w14:textId="77777777" w:rsidR="00794CE1" w:rsidRPr="00A70733" w:rsidRDefault="00794CE1" w:rsidP="00973F6C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a belföldi és külföldi kiküldetések elrendelésével és lebonyolításával, elszámolásával kapcsolatos szabályzat</w:t>
      </w:r>
    </w:p>
    <w:p w14:paraId="078036F6" w14:textId="77777777" w:rsidR="00794CE1" w:rsidRPr="00A70733" w:rsidRDefault="00794CE1" w:rsidP="00973F6C">
      <w:pPr>
        <w:pStyle w:val="Listaszerbekezds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a reprezentációs kiadások felosztásának, azok teljesítésének és elszámolásának szabályai</w:t>
      </w:r>
    </w:p>
    <w:p w14:paraId="5CC926C0" w14:textId="77777777" w:rsidR="000543C2" w:rsidRPr="00247D04" w:rsidRDefault="000543C2" w:rsidP="00DB7C1E">
      <w:pPr>
        <w:tabs>
          <w:tab w:val="left" w:pos="290"/>
        </w:tabs>
        <w:suppressAutoHyphens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2BE0741C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  <w:r w:rsidRPr="00247D04"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  <w:t>XIX. Záró rendelkezések</w:t>
      </w:r>
    </w:p>
    <w:p w14:paraId="5CD32046" w14:textId="77777777" w:rsidR="000543C2" w:rsidRPr="00247D04" w:rsidRDefault="000543C2" w:rsidP="00DB7C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AFB"/>
        </w:rPr>
      </w:pPr>
    </w:p>
    <w:p w14:paraId="2A8A0FEC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hatásköreit és határozatait tartalmazó nyilvántartás vezetéséért a munkaszervezeti feladatokat ellátó Mórahalmi Polgármesteri Hivatal a felelős.</w:t>
      </w:r>
    </w:p>
    <w:p w14:paraId="0D919932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társuló önkormányzatok kötelezettséget vállalnak arra, hogy a Társulás működése során felmerülő vitás kérdéseket egymás között kísérlik meg rendezni és Bírósághoz csak abban az esetben fordulnak, ha ezen törekvésük nem jár eredménnyel.</w:t>
      </w:r>
    </w:p>
    <w:p w14:paraId="25AEB914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Ez a szervezeti és működési szabályzat a Társulási Tanács minősített többségi határozatával lép hatályba.</w:t>
      </w:r>
    </w:p>
    <w:p w14:paraId="3AFF0AA9" w14:textId="77777777" w:rsidR="000543C2" w:rsidRPr="00247D04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>A Társulási Tanács Társulási Megállapodása, SZMSZ-e, határozatai megtekinthetőek a társulás munkaszervezeti feladatait ellátó Mórahalmi Polgármesteri Hivatalban.</w:t>
      </w:r>
    </w:p>
    <w:p w14:paraId="6548B96D" w14:textId="44DED122" w:rsidR="000543C2" w:rsidRPr="007F7AAE" w:rsidRDefault="000543C2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04">
        <w:rPr>
          <w:rFonts w:ascii="Times New Roman" w:hAnsi="Times New Roman" w:cs="Times New Roman"/>
          <w:sz w:val="24"/>
          <w:szCs w:val="24"/>
        </w:rPr>
        <w:t xml:space="preserve">Ezen Szervezeti és Működési </w:t>
      </w:r>
      <w:r w:rsidRPr="007F7AAE">
        <w:rPr>
          <w:rFonts w:ascii="Times New Roman" w:hAnsi="Times New Roman" w:cs="Times New Roman"/>
          <w:sz w:val="24"/>
          <w:szCs w:val="24"/>
        </w:rPr>
        <w:t xml:space="preserve">Szabályzat </w:t>
      </w:r>
      <w:r w:rsidR="0048194B" w:rsidRPr="007F7AAE">
        <w:rPr>
          <w:rFonts w:ascii="Times New Roman" w:hAnsi="Times New Roman" w:cs="Times New Roman"/>
          <w:sz w:val="24"/>
          <w:szCs w:val="24"/>
        </w:rPr>
        <w:t xml:space="preserve">2020.08.27. </w:t>
      </w:r>
      <w:r w:rsidRPr="007F7AAE">
        <w:rPr>
          <w:rFonts w:ascii="Times New Roman" w:hAnsi="Times New Roman" w:cs="Times New Roman"/>
          <w:sz w:val="24"/>
          <w:szCs w:val="24"/>
        </w:rPr>
        <w:t>napján lép hatályba, és a hatályba lépéssel egyidejűleg a korábban (</w:t>
      </w:r>
      <w:r w:rsidR="00444BEC" w:rsidRPr="007F7AAE">
        <w:rPr>
          <w:rFonts w:ascii="Times New Roman" w:hAnsi="Times New Roman" w:cs="Times New Roman"/>
          <w:sz w:val="24"/>
          <w:szCs w:val="24"/>
        </w:rPr>
        <w:t>2020.02.07-től</w:t>
      </w:r>
      <w:r w:rsidRPr="007F7AAE">
        <w:rPr>
          <w:rFonts w:ascii="Times New Roman" w:hAnsi="Times New Roman" w:cs="Times New Roman"/>
          <w:sz w:val="24"/>
          <w:szCs w:val="24"/>
        </w:rPr>
        <w:t xml:space="preserve">) érvényben volt Szervezeti és Működési Szabályzat hatályát veszti. </w:t>
      </w:r>
    </w:p>
    <w:p w14:paraId="2E9999A6" w14:textId="77777777" w:rsidR="003A56D7" w:rsidRPr="007F7AAE" w:rsidRDefault="003A56D7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C9CAB" w14:textId="1E8749C5" w:rsidR="003A56D7" w:rsidRPr="007F7AAE" w:rsidRDefault="003A56D7" w:rsidP="00DB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AE">
        <w:rPr>
          <w:rFonts w:ascii="Times New Roman" w:hAnsi="Times New Roman" w:cs="Times New Roman"/>
          <w:sz w:val="24"/>
          <w:szCs w:val="24"/>
        </w:rPr>
        <w:t xml:space="preserve">Mórahalom, 2020. </w:t>
      </w:r>
      <w:r w:rsidR="0048194B" w:rsidRPr="007F7AAE">
        <w:rPr>
          <w:rFonts w:ascii="Times New Roman" w:hAnsi="Times New Roman" w:cs="Times New Roman"/>
          <w:sz w:val="24"/>
          <w:szCs w:val="24"/>
        </w:rPr>
        <w:t>augusztus 27.</w:t>
      </w:r>
    </w:p>
    <w:p w14:paraId="31FE881B" w14:textId="77777777" w:rsidR="000543C2" w:rsidRPr="007F7AAE" w:rsidRDefault="000543C2" w:rsidP="00DB7C1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AFB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540"/>
      </w:tblGrid>
      <w:tr w:rsidR="007F7AAE" w:rsidRPr="007F7AAE" w14:paraId="5646DA8F" w14:textId="77777777" w:rsidTr="007F7AAE">
        <w:trPr>
          <w:trHeight w:val="1132"/>
          <w:jc w:val="center"/>
        </w:trPr>
        <w:tc>
          <w:tcPr>
            <w:tcW w:w="4532" w:type="dxa"/>
          </w:tcPr>
          <w:p w14:paraId="38D1D24E" w14:textId="77777777" w:rsidR="000543C2" w:rsidRPr="007F7AAE" w:rsidRDefault="000543C2" w:rsidP="007A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647DD1C6" w14:textId="77777777" w:rsidR="000543C2" w:rsidRPr="007F7AAE" w:rsidRDefault="000543C2" w:rsidP="007A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Nógrádi Zoltán</w:t>
            </w:r>
          </w:p>
          <w:p w14:paraId="49E59828" w14:textId="77777777" w:rsidR="000543C2" w:rsidRPr="007F7AAE" w:rsidRDefault="000543C2" w:rsidP="007A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Elnök</w:t>
            </w:r>
          </w:p>
          <w:p w14:paraId="080B20B5" w14:textId="77777777" w:rsidR="000543C2" w:rsidRPr="007F7AAE" w:rsidRDefault="000543C2" w:rsidP="007A36CB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Homokháti Kistérség Többcélú Társulása</w:t>
            </w:r>
          </w:p>
        </w:tc>
        <w:tc>
          <w:tcPr>
            <w:tcW w:w="4540" w:type="dxa"/>
          </w:tcPr>
          <w:p w14:paraId="2DF281FE" w14:textId="77777777" w:rsidR="000543C2" w:rsidRPr="007F7AAE" w:rsidRDefault="000543C2" w:rsidP="007A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7A501E68" w14:textId="32B7A1FC" w:rsidR="0048194B" w:rsidRPr="007F7AAE" w:rsidRDefault="0048194B" w:rsidP="007A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Dr. Tóth Krisztián</w:t>
            </w:r>
          </w:p>
          <w:p w14:paraId="647811A8" w14:textId="77777777" w:rsidR="000543C2" w:rsidRPr="007F7AAE" w:rsidRDefault="000543C2" w:rsidP="007A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  <w:p w14:paraId="6D4A4BB2" w14:textId="77777777" w:rsidR="000543C2" w:rsidRPr="007F7AAE" w:rsidRDefault="000543C2" w:rsidP="007A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Mórahalmi Polgármesteri Hivatal</w:t>
            </w:r>
          </w:p>
        </w:tc>
      </w:tr>
    </w:tbl>
    <w:p w14:paraId="1275B18A" w14:textId="77777777" w:rsidR="007F7AAE" w:rsidRDefault="007F7AAE" w:rsidP="0034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F1770" w14:textId="43CC5F6D" w:rsidR="000543C2" w:rsidRPr="007F7AAE" w:rsidRDefault="000543C2" w:rsidP="0034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AAE">
        <w:rPr>
          <w:rFonts w:ascii="Times New Roman" w:hAnsi="Times New Roman" w:cs="Times New Roman"/>
          <w:sz w:val="24"/>
          <w:szCs w:val="24"/>
        </w:rPr>
        <w:t>Záradék:</w:t>
      </w:r>
    </w:p>
    <w:p w14:paraId="43F2E83F" w14:textId="5C636AC4" w:rsidR="000543C2" w:rsidRDefault="0005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AE">
        <w:rPr>
          <w:rFonts w:ascii="Times New Roman" w:hAnsi="Times New Roman" w:cs="Times New Roman"/>
          <w:sz w:val="24"/>
          <w:szCs w:val="24"/>
        </w:rPr>
        <w:t xml:space="preserve">Ezen Szervezeti és Működési Szabályzatot a Társulási Tanács a </w:t>
      </w:r>
      <w:r w:rsidR="007F7AAE" w:rsidRPr="007F7AAE">
        <w:rPr>
          <w:rFonts w:ascii="Times New Roman" w:hAnsi="Times New Roman" w:cs="Times New Roman"/>
          <w:sz w:val="24"/>
          <w:szCs w:val="24"/>
        </w:rPr>
        <w:t>57</w:t>
      </w:r>
      <w:r w:rsidR="0048194B" w:rsidRPr="007F7AAE">
        <w:rPr>
          <w:rFonts w:ascii="Times New Roman" w:hAnsi="Times New Roman" w:cs="Times New Roman"/>
          <w:sz w:val="24"/>
          <w:szCs w:val="24"/>
        </w:rPr>
        <w:t xml:space="preserve">/2020. (VIII.27.) </w:t>
      </w:r>
      <w:proofErr w:type="spellStart"/>
      <w:r w:rsidR="00DB7C1E" w:rsidRPr="007F7AAE">
        <w:rPr>
          <w:rFonts w:ascii="Times New Roman" w:hAnsi="Times New Roman" w:cs="Times New Roman"/>
          <w:sz w:val="24"/>
          <w:szCs w:val="24"/>
        </w:rPr>
        <w:t>Tkt</w:t>
      </w:r>
      <w:proofErr w:type="spellEnd"/>
      <w:r w:rsidRPr="007F7AAE">
        <w:rPr>
          <w:rFonts w:ascii="Times New Roman" w:hAnsi="Times New Roman" w:cs="Times New Roman"/>
          <w:sz w:val="24"/>
          <w:szCs w:val="24"/>
        </w:rPr>
        <w:t xml:space="preserve"> számú határozatával jóváhagyta.</w:t>
      </w:r>
    </w:p>
    <w:p w14:paraId="6D03BF3C" w14:textId="77777777" w:rsidR="007F7AAE" w:rsidRPr="007F7AAE" w:rsidRDefault="007F7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562"/>
        <w:gridCol w:w="4508"/>
      </w:tblGrid>
      <w:tr w:rsidR="000543C2" w:rsidRPr="00247D04" w14:paraId="0637CC66" w14:textId="77777777" w:rsidTr="007F7AAE">
        <w:trPr>
          <w:trHeight w:val="1264"/>
        </w:trPr>
        <w:tc>
          <w:tcPr>
            <w:tcW w:w="4562" w:type="dxa"/>
          </w:tcPr>
          <w:p w14:paraId="0965CDED" w14:textId="77777777" w:rsidR="000543C2" w:rsidRPr="007F7AAE" w:rsidRDefault="000543C2" w:rsidP="007A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482DA848" w14:textId="77777777" w:rsidR="0048194B" w:rsidRPr="007F7AAE" w:rsidRDefault="0048194B" w:rsidP="004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Dr. Tóth Krisztián</w:t>
            </w:r>
          </w:p>
          <w:p w14:paraId="1FA7AE1F" w14:textId="77777777" w:rsidR="000543C2" w:rsidRPr="007F7AAE" w:rsidRDefault="000543C2" w:rsidP="007A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  <w:p w14:paraId="7ECF958D" w14:textId="77777777" w:rsidR="000543C2" w:rsidRPr="00247D04" w:rsidRDefault="000543C2" w:rsidP="007A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</w:rPr>
              <w:t>Mórahalmi Polgármesteri Hivatal</w:t>
            </w:r>
          </w:p>
        </w:tc>
        <w:tc>
          <w:tcPr>
            <w:tcW w:w="4508" w:type="dxa"/>
          </w:tcPr>
          <w:p w14:paraId="7CA94E8F" w14:textId="77777777" w:rsidR="000543C2" w:rsidRPr="00247D04" w:rsidRDefault="000543C2" w:rsidP="00972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B3D33" w14:textId="77777777" w:rsidR="00553E40" w:rsidRDefault="00553E40" w:rsidP="00553E40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5050BB" w14:textId="1D6173FC" w:rsidR="00E7326C" w:rsidRPr="00A70733" w:rsidRDefault="00E7326C" w:rsidP="00E7326C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733">
        <w:rPr>
          <w:rFonts w:ascii="Times New Roman" w:hAnsi="Times New Roman"/>
          <w:b/>
          <w:sz w:val="24"/>
          <w:szCs w:val="24"/>
        </w:rPr>
        <w:t>számú melléklet:</w:t>
      </w:r>
      <w:r w:rsidR="00A70733" w:rsidRPr="00A70733">
        <w:rPr>
          <w:rStyle w:val="Lbjegyzet-hivatkozs"/>
          <w:rFonts w:ascii="Times New Roman" w:hAnsi="Times New Roman"/>
          <w:b/>
          <w:sz w:val="24"/>
          <w:szCs w:val="24"/>
        </w:rPr>
        <w:footnoteReference w:id="28"/>
      </w:r>
    </w:p>
    <w:p w14:paraId="68DFE543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5D916" w14:textId="5722B0A7" w:rsidR="00E7326C" w:rsidRPr="00A70733" w:rsidRDefault="00E7326C" w:rsidP="00E732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70733">
        <w:rPr>
          <w:rFonts w:ascii="Times New Roman" w:hAnsi="Times New Roman"/>
          <w:b/>
          <w:sz w:val="32"/>
          <w:szCs w:val="32"/>
        </w:rPr>
        <w:t>Feljegyzés (minta)</w:t>
      </w:r>
    </w:p>
    <w:p w14:paraId="1F75F3CA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65B36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Készült: ……………………………………………………………………………</w:t>
      </w:r>
      <w:proofErr w:type="gramStart"/>
      <w:r w:rsidRPr="00A70733">
        <w:rPr>
          <w:rFonts w:ascii="Times New Roman" w:hAnsi="Times New Roman"/>
          <w:sz w:val="24"/>
          <w:szCs w:val="24"/>
        </w:rPr>
        <w:t>…….</w:t>
      </w:r>
      <w:proofErr w:type="gramEnd"/>
      <w:r w:rsidRPr="00A70733">
        <w:rPr>
          <w:rFonts w:ascii="Times New Roman" w:hAnsi="Times New Roman"/>
          <w:sz w:val="24"/>
          <w:szCs w:val="24"/>
        </w:rPr>
        <w:t>.</w:t>
      </w:r>
    </w:p>
    <w:p w14:paraId="73B5DD63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b/>
          <w:sz w:val="24"/>
          <w:szCs w:val="24"/>
          <w:u w:val="single"/>
        </w:rPr>
        <w:t>Helyszín:</w:t>
      </w:r>
      <w:r w:rsidRPr="00A7073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</w:p>
    <w:p w14:paraId="22FB16B4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70733"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14:paraId="15A2B50F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 xml:space="preserve">Önkormányzat részéről </w:t>
      </w:r>
    </w:p>
    <w:p w14:paraId="1E08C6BC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…………………………..</w:t>
      </w:r>
      <w:r w:rsidRPr="00A70733">
        <w:rPr>
          <w:rFonts w:ascii="Times New Roman" w:hAnsi="Times New Roman"/>
          <w:sz w:val="24"/>
          <w:szCs w:val="24"/>
        </w:rPr>
        <w:tab/>
        <w:t xml:space="preserve">polgármester </w:t>
      </w:r>
    </w:p>
    <w:p w14:paraId="51BCDC4F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…………………………..</w:t>
      </w:r>
      <w:r w:rsidRPr="00A70733"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555C9D83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38A1F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Intézmény részéről</w:t>
      </w:r>
    </w:p>
    <w:p w14:paraId="51A6B7CE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…………………………..</w:t>
      </w:r>
      <w:r w:rsidRPr="00A70733">
        <w:rPr>
          <w:rFonts w:ascii="Times New Roman" w:hAnsi="Times New Roman"/>
          <w:sz w:val="24"/>
          <w:szCs w:val="24"/>
        </w:rPr>
        <w:tab/>
        <w:t xml:space="preserve">intézményvezető </w:t>
      </w:r>
    </w:p>
    <w:p w14:paraId="03E62CEF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…………………………..</w:t>
      </w:r>
      <w:r w:rsidRPr="00A70733">
        <w:rPr>
          <w:rFonts w:ascii="Times New Roman" w:hAnsi="Times New Roman"/>
          <w:sz w:val="24"/>
          <w:szCs w:val="24"/>
        </w:rPr>
        <w:tab/>
        <w:t>gazdasági vezető</w:t>
      </w:r>
    </w:p>
    <w:p w14:paraId="30569129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…………………………..</w:t>
      </w:r>
      <w:r w:rsidRPr="00A70733">
        <w:rPr>
          <w:rFonts w:ascii="Times New Roman" w:hAnsi="Times New Roman"/>
          <w:sz w:val="24"/>
          <w:szCs w:val="24"/>
        </w:rPr>
        <w:tab/>
        <w:t xml:space="preserve">tagintézmény/telephely vezető </w:t>
      </w:r>
    </w:p>
    <w:p w14:paraId="040B9E8D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E33BB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70733">
        <w:rPr>
          <w:rFonts w:ascii="Times New Roman" w:hAnsi="Times New Roman"/>
          <w:b/>
          <w:sz w:val="24"/>
          <w:szCs w:val="24"/>
          <w:u w:val="single"/>
        </w:rPr>
        <w:t xml:space="preserve">Tárgy: </w:t>
      </w:r>
    </w:p>
    <w:p w14:paraId="1DA362BB" w14:textId="77777777" w:rsidR="00E7326C" w:rsidRPr="00A70733" w:rsidRDefault="00E7326C" w:rsidP="00E732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0F5296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A tárgyban megjelölt témák részletes </w:t>
      </w:r>
      <w:proofErr w:type="gramStart"/>
      <w:r w:rsidRPr="00A70733">
        <w:rPr>
          <w:rFonts w:ascii="Times New Roman" w:hAnsi="Times New Roman"/>
          <w:bCs/>
          <w:sz w:val="24"/>
          <w:szCs w:val="24"/>
        </w:rPr>
        <w:t>kifejtése….</w:t>
      </w:r>
      <w:proofErr w:type="gramEnd"/>
      <w:r w:rsidRPr="00A70733">
        <w:rPr>
          <w:rFonts w:ascii="Times New Roman" w:hAnsi="Times New Roman"/>
          <w:bCs/>
          <w:sz w:val="24"/>
          <w:szCs w:val="24"/>
        </w:rPr>
        <w:t>.</w:t>
      </w:r>
    </w:p>
    <w:p w14:paraId="06E0163E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 xml:space="preserve">Döntés igénylő kérdésekben </w:t>
      </w:r>
    </w:p>
    <w:p w14:paraId="5DC20284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70733">
        <w:rPr>
          <w:rFonts w:ascii="Times New Roman" w:hAnsi="Times New Roman"/>
          <w:bCs/>
          <w:i/>
          <w:sz w:val="24"/>
          <w:szCs w:val="24"/>
          <w:lang w:val="en-US" w:eastAsia="hi-IN" w:bidi="hi-IN"/>
        </w:rPr>
        <w:t>Fenntartó</w:t>
      </w:r>
      <w:proofErr w:type="spellEnd"/>
      <w:r w:rsidRPr="00A70733">
        <w:rPr>
          <w:rFonts w:ascii="Times New Roman" w:hAnsi="Times New Roman"/>
          <w:bCs/>
          <w:i/>
          <w:sz w:val="24"/>
          <w:szCs w:val="24"/>
          <w:lang w:val="en-US" w:eastAsia="hi-IN" w:bidi="hi-IN"/>
        </w:rPr>
        <w:t xml:space="preserve"> </w:t>
      </w:r>
      <w:proofErr w:type="spellStart"/>
      <w:r w:rsidRPr="00A70733">
        <w:rPr>
          <w:rFonts w:ascii="Times New Roman" w:hAnsi="Times New Roman"/>
          <w:bCs/>
          <w:i/>
          <w:sz w:val="24"/>
          <w:szCs w:val="24"/>
          <w:lang w:val="en-US" w:eastAsia="hi-IN" w:bidi="hi-IN"/>
        </w:rPr>
        <w:t>által</w:t>
      </w:r>
      <w:proofErr w:type="spellEnd"/>
      <w:r w:rsidRPr="00A70733">
        <w:rPr>
          <w:rFonts w:ascii="Times New Roman" w:hAnsi="Times New Roman"/>
          <w:bCs/>
          <w:i/>
          <w:sz w:val="24"/>
          <w:szCs w:val="24"/>
          <w:lang w:val="en-US" w:eastAsia="hi-IN" w:bidi="hi-IN"/>
        </w:rPr>
        <w:t xml:space="preserve"> </w:t>
      </w:r>
      <w:proofErr w:type="spellStart"/>
      <w:r w:rsidRPr="00A70733">
        <w:rPr>
          <w:rFonts w:ascii="Times New Roman" w:hAnsi="Times New Roman"/>
          <w:bCs/>
          <w:i/>
          <w:sz w:val="24"/>
          <w:szCs w:val="24"/>
          <w:lang w:val="en-US" w:eastAsia="hi-IN" w:bidi="hi-IN"/>
        </w:rPr>
        <w:t>jóváhagyott</w:t>
      </w:r>
      <w:proofErr w:type="spellEnd"/>
      <w:r w:rsidRPr="00A70733">
        <w:rPr>
          <w:rFonts w:ascii="Times New Roman" w:hAnsi="Times New Roman"/>
          <w:bCs/>
          <w:i/>
          <w:sz w:val="24"/>
          <w:szCs w:val="24"/>
          <w:lang w:val="en-US" w:eastAsia="hi-IN" w:bidi="hi-IN"/>
        </w:rPr>
        <w:t xml:space="preserve"> </w:t>
      </w:r>
      <w:proofErr w:type="spellStart"/>
      <w:r w:rsidRPr="00A70733">
        <w:rPr>
          <w:rFonts w:ascii="Times New Roman" w:hAnsi="Times New Roman"/>
          <w:bCs/>
          <w:i/>
          <w:sz w:val="24"/>
          <w:szCs w:val="24"/>
          <w:lang w:val="en-US" w:eastAsia="hi-IN" w:bidi="hi-IN"/>
        </w:rPr>
        <w:t>döntés</w:t>
      </w:r>
      <w:proofErr w:type="spellEnd"/>
      <w:r w:rsidRPr="00A70733">
        <w:rPr>
          <w:rFonts w:ascii="Times New Roman" w:hAnsi="Times New Roman"/>
          <w:bCs/>
          <w:i/>
          <w:sz w:val="24"/>
          <w:szCs w:val="24"/>
          <w:lang w:val="en-US" w:eastAsia="hi-IN" w:bidi="hi-IN"/>
        </w:rPr>
        <w:t>: ……………………………………….</w:t>
      </w:r>
    </w:p>
    <w:p w14:paraId="76E7726B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yellow"/>
          <w:lang w:val="en-US" w:eastAsia="hi-IN" w:bidi="hi-IN"/>
        </w:rPr>
      </w:pPr>
    </w:p>
    <w:p w14:paraId="281D655D" w14:textId="77777777" w:rsidR="00E7326C" w:rsidRPr="00A70733" w:rsidRDefault="00E7326C" w:rsidP="00E7326C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70733">
        <w:rPr>
          <w:rFonts w:ascii="Times New Roman" w:hAnsi="Times New Roman"/>
          <w:bCs/>
          <w:sz w:val="24"/>
          <w:szCs w:val="24"/>
        </w:rPr>
        <w:t>Tagintézmény/</w:t>
      </w:r>
      <w:proofErr w:type="spellStart"/>
      <w:r w:rsidRPr="00A70733">
        <w:rPr>
          <w:rFonts w:ascii="Times New Roman" w:hAnsi="Times New Roman"/>
          <w:bCs/>
          <w:sz w:val="24"/>
          <w:szCs w:val="24"/>
        </w:rPr>
        <w:t>telephelyet</w:t>
      </w:r>
      <w:proofErr w:type="spellEnd"/>
      <w:r w:rsidRPr="00A70733">
        <w:rPr>
          <w:rFonts w:ascii="Times New Roman" w:hAnsi="Times New Roman"/>
          <w:bCs/>
          <w:sz w:val="24"/>
          <w:szCs w:val="24"/>
        </w:rPr>
        <w:t xml:space="preserve"> érintő költségvetési tétek: </w:t>
      </w:r>
    </w:p>
    <w:p w14:paraId="0AC6693F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70733">
        <w:rPr>
          <w:rFonts w:ascii="Times New Roman" w:hAnsi="Times New Roman"/>
          <w:b/>
          <w:sz w:val="24"/>
          <w:szCs w:val="24"/>
          <w:u w:val="single"/>
        </w:rPr>
        <w:t xml:space="preserve">Tagintézmény/telephely </w:t>
      </w:r>
      <w:proofErr w:type="spellStart"/>
      <w:r w:rsidRPr="00A70733">
        <w:rPr>
          <w:rFonts w:ascii="Times New Roman" w:hAnsi="Times New Roman"/>
          <w:b/>
          <w:sz w:val="24"/>
          <w:szCs w:val="24"/>
          <w:u w:val="single"/>
        </w:rPr>
        <w:t>bevétei</w:t>
      </w:r>
      <w:proofErr w:type="spellEnd"/>
      <w:r w:rsidRPr="00A7073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78C03BCC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ab/>
        <w:t xml:space="preserve">     ……………………………………………………………………………</w:t>
      </w:r>
    </w:p>
    <w:p w14:paraId="01C2FDDE" w14:textId="77777777" w:rsidR="00E7326C" w:rsidRPr="00A70733" w:rsidRDefault="00E7326C" w:rsidP="00E7326C">
      <w:pPr>
        <w:spacing w:after="0" w:line="240" w:lineRule="auto"/>
        <w:ind w:firstLine="993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14:paraId="3091F1C2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0733">
        <w:rPr>
          <w:rFonts w:ascii="Times New Roman" w:hAnsi="Times New Roman"/>
          <w:b/>
          <w:bCs/>
          <w:sz w:val="24"/>
          <w:szCs w:val="24"/>
          <w:u w:val="single"/>
        </w:rPr>
        <w:t xml:space="preserve">Jóváhagyott kiadások: </w:t>
      </w:r>
    </w:p>
    <w:p w14:paraId="69F47D96" w14:textId="77777777" w:rsidR="00E7326C" w:rsidRPr="00A70733" w:rsidRDefault="00E7326C" w:rsidP="00E7326C">
      <w:pPr>
        <w:spacing w:after="0" w:line="240" w:lineRule="auto"/>
        <w:ind w:left="1068" w:right="1134"/>
        <w:rPr>
          <w:rFonts w:ascii="Times New Roman" w:hAnsi="Times New Roman"/>
          <w:bCs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…………………………………………………………………………..           </w:t>
      </w:r>
      <w:r w:rsidRPr="00A70733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……………………………………………………………………….…</w:t>
      </w:r>
    </w:p>
    <w:p w14:paraId="6382D9BA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 xml:space="preserve">Önkormányzati hozzájárulás </w:t>
      </w:r>
      <w:proofErr w:type="gramStart"/>
      <w:r w:rsidRPr="00A70733">
        <w:rPr>
          <w:rFonts w:ascii="Times New Roman" w:hAnsi="Times New Roman"/>
          <w:sz w:val="24"/>
          <w:szCs w:val="24"/>
        </w:rPr>
        <w:t>változás :</w:t>
      </w:r>
      <w:proofErr w:type="gramEnd"/>
      <w:r w:rsidRPr="00A70733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</w:p>
    <w:p w14:paraId="2DE7A68A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CBA2D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F131C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0733">
        <w:rPr>
          <w:rFonts w:ascii="Times New Roman" w:hAnsi="Times New Roman"/>
          <w:b/>
          <w:bCs/>
          <w:sz w:val="24"/>
          <w:szCs w:val="24"/>
          <w:u w:val="single"/>
        </w:rPr>
        <w:t xml:space="preserve">Megjegyzés: </w:t>
      </w:r>
      <w:r w:rsidRPr="00A70733">
        <w:rPr>
          <w:rFonts w:ascii="Times New Roman" w:hAnsi="Times New Roman"/>
          <w:i/>
          <w:iCs/>
          <w:sz w:val="24"/>
          <w:szCs w:val="24"/>
        </w:rPr>
        <w:t>(feljegyzés témájával kapcsolatos egyéb döntés)</w:t>
      </w:r>
    </w:p>
    <w:p w14:paraId="157CECF2" w14:textId="77777777" w:rsidR="00E7326C" w:rsidRPr="00A70733" w:rsidRDefault="00E7326C" w:rsidP="00E73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9AB63C" w14:textId="77777777" w:rsidR="00E7326C" w:rsidRPr="00A70733" w:rsidRDefault="00E7326C" w:rsidP="00E73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70733">
        <w:rPr>
          <w:rFonts w:ascii="Times New Roman" w:hAnsi="Times New Roman"/>
          <w:sz w:val="24"/>
          <w:szCs w:val="24"/>
        </w:rPr>
        <w:t>kmf</w:t>
      </w:r>
      <w:proofErr w:type="spellEnd"/>
    </w:p>
    <w:p w14:paraId="6E4E1015" w14:textId="77777777" w:rsidR="00E7326C" w:rsidRPr="00A70733" w:rsidRDefault="00E7326C" w:rsidP="00E73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CBF23C" w14:textId="77777777" w:rsidR="00E7326C" w:rsidRPr="00A70733" w:rsidRDefault="00E7326C" w:rsidP="00E73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…………………………………………           ………………………………………</w:t>
      </w:r>
    </w:p>
    <w:p w14:paraId="0218C456" w14:textId="77777777" w:rsidR="00E7326C" w:rsidRPr="00A70733" w:rsidRDefault="00E7326C" w:rsidP="00E73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09C84C" w14:textId="66A5849A" w:rsidR="00E7326C" w:rsidRPr="00E7326C" w:rsidRDefault="00E7326C" w:rsidP="0048194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70733">
        <w:rPr>
          <w:rFonts w:ascii="Times New Roman" w:hAnsi="Times New Roman"/>
          <w:sz w:val="24"/>
          <w:szCs w:val="24"/>
        </w:rPr>
        <w:t>…………………………………………           ………………………………………</w:t>
      </w:r>
    </w:p>
    <w:sectPr w:rsidR="00E7326C" w:rsidRPr="00E7326C" w:rsidSect="00F44A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8B3F4" w14:textId="77777777" w:rsidR="002C48DB" w:rsidRDefault="002C48DB">
      <w:r>
        <w:separator/>
      </w:r>
    </w:p>
  </w:endnote>
  <w:endnote w:type="continuationSeparator" w:id="0">
    <w:p w14:paraId="122773A4" w14:textId="77777777" w:rsidR="002C48DB" w:rsidRDefault="002C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7CEFC" w14:textId="77777777" w:rsidR="002C48DB" w:rsidRDefault="002C48DB" w:rsidP="00D0643D">
    <w:pPr>
      <w:pStyle w:val="llb"/>
      <w:framePr w:wrap="auto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separate"/>
    </w:r>
    <w:r>
      <w:rPr>
        <w:rStyle w:val="Oldalszm"/>
        <w:rFonts w:cs="Calibri"/>
        <w:noProof/>
      </w:rPr>
      <w:t>18</w:t>
    </w:r>
    <w:r>
      <w:rPr>
        <w:rStyle w:val="Oldalszm"/>
        <w:rFonts w:cs="Calibri"/>
      </w:rPr>
      <w:fldChar w:fldCharType="end"/>
    </w:r>
  </w:p>
  <w:p w14:paraId="085C6BE6" w14:textId="77777777" w:rsidR="002C48DB" w:rsidRDefault="002C48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BBA56" w14:textId="77777777" w:rsidR="002C48DB" w:rsidRDefault="002C48DB">
      <w:r>
        <w:separator/>
      </w:r>
    </w:p>
  </w:footnote>
  <w:footnote w:type="continuationSeparator" w:id="0">
    <w:p w14:paraId="408FFE55" w14:textId="77777777" w:rsidR="002C48DB" w:rsidRDefault="002C48DB">
      <w:r>
        <w:continuationSeparator/>
      </w:r>
    </w:p>
  </w:footnote>
  <w:footnote w:id="1">
    <w:p w14:paraId="7E2297FB" w14:textId="749D03BB" w:rsidR="002C48DB" w:rsidRPr="007F7AAE" w:rsidRDefault="002C48DB">
      <w:pPr>
        <w:pStyle w:val="Lbjegyzetszveg"/>
        <w:rPr>
          <w:sz w:val="18"/>
          <w:szCs w:val="18"/>
        </w:rPr>
      </w:pPr>
      <w:r w:rsidRPr="007F7AAE">
        <w:rPr>
          <w:rStyle w:val="Lbjegyzet-hivatkozs"/>
          <w:sz w:val="18"/>
          <w:szCs w:val="18"/>
        </w:rPr>
        <w:footnoteRef/>
      </w:r>
      <w:r w:rsidRPr="007F7AAE">
        <w:rPr>
          <w:sz w:val="18"/>
          <w:szCs w:val="18"/>
        </w:rPr>
        <w:t xml:space="preserve"> Módosította: </w:t>
      </w:r>
      <w:r w:rsidR="007F7AAE" w:rsidRPr="007F7AAE">
        <w:rPr>
          <w:sz w:val="18"/>
          <w:szCs w:val="18"/>
        </w:rPr>
        <w:t>57</w:t>
      </w:r>
      <w:r w:rsidRPr="007F7AAE">
        <w:rPr>
          <w:sz w:val="18"/>
          <w:szCs w:val="18"/>
        </w:rPr>
        <w:t>/2020. (V</w:t>
      </w:r>
      <w:r w:rsidR="0038043C" w:rsidRPr="007F7AAE">
        <w:rPr>
          <w:sz w:val="18"/>
          <w:szCs w:val="18"/>
        </w:rPr>
        <w:t>I</w:t>
      </w:r>
      <w:r w:rsidRPr="007F7AAE">
        <w:rPr>
          <w:sz w:val="18"/>
          <w:szCs w:val="18"/>
        </w:rPr>
        <w:t xml:space="preserve">II.27.) </w:t>
      </w:r>
      <w:proofErr w:type="spellStart"/>
      <w:r w:rsidRPr="007F7AAE">
        <w:rPr>
          <w:sz w:val="18"/>
          <w:szCs w:val="18"/>
        </w:rPr>
        <w:t>Tkt</w:t>
      </w:r>
      <w:proofErr w:type="spellEnd"/>
      <w:r w:rsidRPr="007F7AAE">
        <w:rPr>
          <w:sz w:val="18"/>
          <w:szCs w:val="18"/>
        </w:rPr>
        <w:t xml:space="preserve"> határozat</w:t>
      </w:r>
    </w:p>
  </w:footnote>
  <w:footnote w:id="2">
    <w:p w14:paraId="40756590" w14:textId="5261F189" w:rsidR="002C48DB" w:rsidRPr="007F7AAE" w:rsidRDefault="002C48DB" w:rsidP="00A70733">
      <w:pPr>
        <w:pStyle w:val="Lbjegyzetszveg"/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rFonts w:ascii="Garamond" w:hAnsi="Garamond"/>
          <w:sz w:val="18"/>
          <w:szCs w:val="18"/>
        </w:rPr>
        <w:t xml:space="preserve">Módosította: 78/2019. (XI.15.) </w:t>
      </w:r>
      <w:proofErr w:type="spellStart"/>
      <w:r w:rsidRPr="007F7AAE">
        <w:rPr>
          <w:rFonts w:ascii="Garamond" w:hAnsi="Garamond"/>
          <w:sz w:val="18"/>
          <w:szCs w:val="18"/>
        </w:rPr>
        <w:t>Tkt</w:t>
      </w:r>
      <w:proofErr w:type="spellEnd"/>
      <w:r w:rsidRPr="007F7AAE">
        <w:rPr>
          <w:rFonts w:ascii="Garamond" w:hAnsi="Garamond"/>
          <w:sz w:val="18"/>
          <w:szCs w:val="18"/>
        </w:rPr>
        <w:t xml:space="preserve"> határozat</w:t>
      </w:r>
    </w:p>
    <w:p w14:paraId="767B0802" w14:textId="72C62332" w:rsidR="002C48DB" w:rsidRDefault="002C48DB">
      <w:pPr>
        <w:pStyle w:val="Lbjegyzetszveg"/>
      </w:pPr>
    </w:p>
  </w:footnote>
  <w:footnote w:id="3">
    <w:p w14:paraId="6116D470" w14:textId="68B4B0FD" w:rsidR="00444BEC" w:rsidRPr="007F7AAE" w:rsidRDefault="00444BEC">
      <w:pPr>
        <w:pStyle w:val="Lbjegyzetszveg"/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sz w:val="18"/>
          <w:szCs w:val="18"/>
        </w:rPr>
        <w:t xml:space="preserve">Módosította: </w:t>
      </w:r>
      <w:r w:rsidR="007F7AAE" w:rsidRPr="007F7AAE">
        <w:rPr>
          <w:sz w:val="18"/>
          <w:szCs w:val="18"/>
        </w:rPr>
        <w:t>57</w:t>
      </w:r>
      <w:r w:rsidRPr="007F7AAE">
        <w:rPr>
          <w:sz w:val="18"/>
          <w:szCs w:val="18"/>
        </w:rPr>
        <w:t xml:space="preserve">/2020. (VIII.27.) </w:t>
      </w:r>
      <w:proofErr w:type="spellStart"/>
      <w:r w:rsidRPr="007F7AAE">
        <w:rPr>
          <w:sz w:val="18"/>
          <w:szCs w:val="18"/>
        </w:rPr>
        <w:t>Tkt</w:t>
      </w:r>
      <w:proofErr w:type="spellEnd"/>
      <w:r w:rsidRPr="007F7AAE">
        <w:rPr>
          <w:sz w:val="18"/>
          <w:szCs w:val="18"/>
        </w:rPr>
        <w:t xml:space="preserve"> határozat</w:t>
      </w:r>
    </w:p>
  </w:footnote>
  <w:footnote w:id="4">
    <w:p w14:paraId="394F2ECE" w14:textId="571F2A7B" w:rsidR="00444BEC" w:rsidRPr="007F7AAE" w:rsidRDefault="00444BEC" w:rsidP="00444BEC">
      <w:pPr>
        <w:pStyle w:val="Lbjegyzetszveg"/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sz w:val="18"/>
          <w:szCs w:val="18"/>
        </w:rPr>
        <w:t xml:space="preserve">Módosította: </w:t>
      </w:r>
      <w:r w:rsidR="007F7AAE" w:rsidRPr="007F7AAE">
        <w:rPr>
          <w:sz w:val="18"/>
          <w:szCs w:val="18"/>
        </w:rPr>
        <w:t>57</w:t>
      </w:r>
      <w:r w:rsidRPr="007F7AAE">
        <w:rPr>
          <w:sz w:val="18"/>
          <w:szCs w:val="18"/>
        </w:rPr>
        <w:t xml:space="preserve">/2020. (VIII.27.) </w:t>
      </w:r>
      <w:proofErr w:type="spellStart"/>
      <w:r w:rsidRPr="007F7AAE">
        <w:rPr>
          <w:sz w:val="18"/>
          <w:szCs w:val="18"/>
        </w:rPr>
        <w:t>Tkt</w:t>
      </w:r>
      <w:proofErr w:type="spellEnd"/>
      <w:r w:rsidRPr="007F7AAE">
        <w:rPr>
          <w:sz w:val="18"/>
          <w:szCs w:val="18"/>
        </w:rPr>
        <w:t xml:space="preserve"> határozat</w:t>
      </w:r>
    </w:p>
    <w:p w14:paraId="03CD26F4" w14:textId="2DC36BC1" w:rsidR="00444BEC" w:rsidRPr="007F7AAE" w:rsidRDefault="00444BEC">
      <w:pPr>
        <w:pStyle w:val="Lbjegyzetszveg"/>
      </w:pPr>
    </w:p>
  </w:footnote>
  <w:footnote w:id="5">
    <w:p w14:paraId="20DFA388" w14:textId="690974EC" w:rsidR="00444BEC" w:rsidRPr="007F7AAE" w:rsidRDefault="00444BEC">
      <w:pPr>
        <w:pStyle w:val="Lbjegyzetszveg"/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sz w:val="18"/>
          <w:szCs w:val="18"/>
        </w:rPr>
        <w:t xml:space="preserve">Módosította: </w:t>
      </w:r>
      <w:r w:rsidR="007F7AAE" w:rsidRPr="007F7AAE">
        <w:rPr>
          <w:sz w:val="18"/>
          <w:szCs w:val="18"/>
        </w:rPr>
        <w:t>57</w:t>
      </w:r>
      <w:r w:rsidRPr="007F7AAE">
        <w:rPr>
          <w:sz w:val="18"/>
          <w:szCs w:val="18"/>
        </w:rPr>
        <w:t xml:space="preserve">/2020. (VIII.27.) </w:t>
      </w:r>
      <w:proofErr w:type="spellStart"/>
      <w:r w:rsidRPr="007F7AAE">
        <w:rPr>
          <w:sz w:val="18"/>
          <w:szCs w:val="18"/>
        </w:rPr>
        <w:t>Tkt</w:t>
      </w:r>
      <w:proofErr w:type="spellEnd"/>
      <w:r w:rsidRPr="007F7AAE">
        <w:rPr>
          <w:sz w:val="18"/>
          <w:szCs w:val="18"/>
        </w:rPr>
        <w:t xml:space="preserve"> határozat</w:t>
      </w:r>
    </w:p>
  </w:footnote>
  <w:footnote w:id="6">
    <w:p w14:paraId="79015278" w14:textId="19D90699" w:rsidR="002C48DB" w:rsidRPr="007F7AAE" w:rsidRDefault="002C48DB">
      <w:pPr>
        <w:pStyle w:val="Lbjegyzetszveg"/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rFonts w:ascii="Garamond" w:hAnsi="Garamond"/>
          <w:sz w:val="18"/>
          <w:szCs w:val="18"/>
        </w:rPr>
        <w:t xml:space="preserve">Módosította: 20/2020. (II.07.) </w:t>
      </w:r>
      <w:proofErr w:type="spellStart"/>
      <w:r w:rsidRPr="007F7AAE">
        <w:rPr>
          <w:rFonts w:ascii="Garamond" w:hAnsi="Garamond"/>
          <w:sz w:val="18"/>
          <w:szCs w:val="18"/>
        </w:rPr>
        <w:t>Tkt</w:t>
      </w:r>
      <w:proofErr w:type="spellEnd"/>
      <w:r w:rsidRPr="007F7AAE">
        <w:rPr>
          <w:rFonts w:ascii="Garamond" w:hAnsi="Garamond"/>
          <w:sz w:val="18"/>
          <w:szCs w:val="18"/>
        </w:rPr>
        <w:t xml:space="preserve"> határozat</w:t>
      </w:r>
    </w:p>
  </w:footnote>
  <w:footnote w:id="7">
    <w:p w14:paraId="7E4840F0" w14:textId="51EEEDB1" w:rsidR="002C48DB" w:rsidRPr="007F7AAE" w:rsidRDefault="002C48DB" w:rsidP="002C48DB">
      <w:pPr>
        <w:pStyle w:val="Lbjegyzetszveg"/>
        <w:rPr>
          <w:sz w:val="18"/>
          <w:szCs w:val="18"/>
        </w:rPr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sz w:val="18"/>
          <w:szCs w:val="18"/>
        </w:rPr>
        <w:t xml:space="preserve">Módosította: </w:t>
      </w:r>
      <w:r w:rsidR="007F7AAE" w:rsidRPr="007F7AAE">
        <w:rPr>
          <w:sz w:val="18"/>
          <w:szCs w:val="18"/>
        </w:rPr>
        <w:t>57</w:t>
      </w:r>
      <w:r w:rsidRPr="007F7AAE">
        <w:rPr>
          <w:sz w:val="18"/>
          <w:szCs w:val="18"/>
        </w:rPr>
        <w:t>/2020. (V</w:t>
      </w:r>
      <w:r w:rsidR="0038043C" w:rsidRPr="007F7AAE">
        <w:rPr>
          <w:sz w:val="18"/>
          <w:szCs w:val="18"/>
        </w:rPr>
        <w:t>I</w:t>
      </w:r>
      <w:r w:rsidRPr="007F7AAE">
        <w:rPr>
          <w:sz w:val="18"/>
          <w:szCs w:val="18"/>
        </w:rPr>
        <w:t xml:space="preserve">II.27.) </w:t>
      </w:r>
      <w:proofErr w:type="spellStart"/>
      <w:r w:rsidRPr="007F7AAE">
        <w:rPr>
          <w:sz w:val="18"/>
          <w:szCs w:val="18"/>
        </w:rPr>
        <w:t>Tkt</w:t>
      </w:r>
      <w:proofErr w:type="spellEnd"/>
      <w:r w:rsidRPr="007F7AAE">
        <w:rPr>
          <w:sz w:val="18"/>
          <w:szCs w:val="18"/>
        </w:rPr>
        <w:t xml:space="preserve"> határozat</w:t>
      </w:r>
    </w:p>
    <w:p w14:paraId="79A5CAA0" w14:textId="34F03033" w:rsidR="002C48DB" w:rsidRDefault="002C48DB">
      <w:pPr>
        <w:pStyle w:val="Lbjegyzetszveg"/>
      </w:pPr>
    </w:p>
  </w:footnote>
  <w:footnote w:id="8">
    <w:p w14:paraId="18CAF49E" w14:textId="0EF8A140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30B4">
        <w:rPr>
          <w:rFonts w:ascii="Garamond" w:hAnsi="Garamond"/>
          <w:sz w:val="18"/>
          <w:szCs w:val="18"/>
        </w:rPr>
        <w:t xml:space="preserve">Módosította: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9">
    <w:p w14:paraId="40930088" w14:textId="1C431751" w:rsidR="005B3319" w:rsidRPr="007F7AAE" w:rsidRDefault="005B3319">
      <w:pPr>
        <w:pStyle w:val="Lbjegyzetszveg"/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sz w:val="18"/>
          <w:szCs w:val="18"/>
        </w:rPr>
        <w:t xml:space="preserve">Módosította: </w:t>
      </w:r>
      <w:r w:rsidR="007F7AAE" w:rsidRPr="007F7AAE">
        <w:rPr>
          <w:sz w:val="18"/>
          <w:szCs w:val="18"/>
        </w:rPr>
        <w:t>57</w:t>
      </w:r>
      <w:r w:rsidRPr="007F7AAE">
        <w:rPr>
          <w:sz w:val="18"/>
          <w:szCs w:val="18"/>
        </w:rPr>
        <w:t xml:space="preserve">/2020. (VIII.27.) </w:t>
      </w:r>
      <w:proofErr w:type="spellStart"/>
      <w:r w:rsidRPr="007F7AAE">
        <w:rPr>
          <w:sz w:val="18"/>
          <w:szCs w:val="18"/>
        </w:rPr>
        <w:t>Tkt</w:t>
      </w:r>
      <w:proofErr w:type="spellEnd"/>
      <w:r w:rsidRPr="007F7AAE">
        <w:rPr>
          <w:sz w:val="18"/>
          <w:szCs w:val="18"/>
        </w:rPr>
        <w:t xml:space="preserve"> határozat</w:t>
      </w:r>
    </w:p>
  </w:footnote>
  <w:footnote w:id="10">
    <w:p w14:paraId="33D5D347" w14:textId="5DE457E5" w:rsidR="0038043C" w:rsidRDefault="0038043C">
      <w:pPr>
        <w:pStyle w:val="Lbjegyzetszveg"/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sz w:val="18"/>
          <w:szCs w:val="18"/>
        </w:rPr>
        <w:t xml:space="preserve">Módosította: </w:t>
      </w:r>
      <w:r w:rsidR="007F7AAE" w:rsidRPr="007F7AAE">
        <w:rPr>
          <w:sz w:val="18"/>
          <w:szCs w:val="18"/>
        </w:rPr>
        <w:t>57</w:t>
      </w:r>
      <w:r w:rsidRPr="007F7AAE">
        <w:rPr>
          <w:sz w:val="18"/>
          <w:szCs w:val="18"/>
        </w:rPr>
        <w:t xml:space="preserve">/2020. (VIII.27.) </w:t>
      </w:r>
      <w:proofErr w:type="spellStart"/>
      <w:r w:rsidRPr="007F7AAE">
        <w:rPr>
          <w:sz w:val="18"/>
          <w:szCs w:val="18"/>
        </w:rPr>
        <w:t>Tkt</w:t>
      </w:r>
      <w:proofErr w:type="spellEnd"/>
      <w:r w:rsidRPr="007F7AAE">
        <w:rPr>
          <w:sz w:val="18"/>
          <w:szCs w:val="18"/>
        </w:rPr>
        <w:t xml:space="preserve"> határozat</w:t>
      </w:r>
    </w:p>
  </w:footnote>
  <w:footnote w:id="11">
    <w:p w14:paraId="50851FB6" w14:textId="634F2D0F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30B4">
        <w:rPr>
          <w:rFonts w:ascii="Garamond" w:hAnsi="Garamond"/>
          <w:sz w:val="18"/>
          <w:szCs w:val="18"/>
        </w:rPr>
        <w:t xml:space="preserve">Módosította: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12">
    <w:p w14:paraId="4321DFE6" w14:textId="036199D1" w:rsidR="005B3319" w:rsidRDefault="005B3319">
      <w:pPr>
        <w:pStyle w:val="Lbjegyzetszveg"/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sz w:val="18"/>
          <w:szCs w:val="18"/>
        </w:rPr>
        <w:t xml:space="preserve">Módosította: </w:t>
      </w:r>
      <w:r w:rsidR="007F7AAE" w:rsidRPr="007F7AAE">
        <w:rPr>
          <w:sz w:val="18"/>
          <w:szCs w:val="18"/>
        </w:rPr>
        <w:t>57</w:t>
      </w:r>
      <w:r w:rsidRPr="007F7AAE">
        <w:rPr>
          <w:sz w:val="18"/>
          <w:szCs w:val="18"/>
        </w:rPr>
        <w:t xml:space="preserve">/2020. (VIII.27.) </w:t>
      </w:r>
      <w:proofErr w:type="spellStart"/>
      <w:r w:rsidRPr="007F7AAE">
        <w:rPr>
          <w:sz w:val="18"/>
          <w:szCs w:val="18"/>
        </w:rPr>
        <w:t>Tkt</w:t>
      </w:r>
      <w:proofErr w:type="spellEnd"/>
      <w:r w:rsidRPr="007F7AAE">
        <w:rPr>
          <w:sz w:val="18"/>
          <w:szCs w:val="18"/>
        </w:rPr>
        <w:t xml:space="preserve"> határozat</w:t>
      </w:r>
    </w:p>
  </w:footnote>
  <w:footnote w:id="13">
    <w:p w14:paraId="31E06230" w14:textId="6368071D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30B4">
        <w:rPr>
          <w:rFonts w:ascii="Garamond" w:hAnsi="Garamond"/>
          <w:sz w:val="18"/>
          <w:szCs w:val="18"/>
        </w:rPr>
        <w:t xml:space="preserve">Módosította: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14">
    <w:p w14:paraId="14FD0B3E" w14:textId="617CCC9C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30B4">
        <w:rPr>
          <w:rFonts w:ascii="Garamond" w:hAnsi="Garamond"/>
          <w:sz w:val="18"/>
          <w:szCs w:val="18"/>
        </w:rPr>
        <w:t xml:space="preserve">Módosította: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15">
    <w:p w14:paraId="675F566B" w14:textId="775EF12D" w:rsidR="005B3319" w:rsidRPr="007F7AAE" w:rsidRDefault="005B3319" w:rsidP="005B3319">
      <w:pPr>
        <w:pStyle w:val="Lbjegyzetszveg"/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sz w:val="18"/>
          <w:szCs w:val="18"/>
        </w:rPr>
        <w:t xml:space="preserve">Módosította: </w:t>
      </w:r>
      <w:r w:rsidR="007F7AAE" w:rsidRPr="007F7AAE">
        <w:rPr>
          <w:sz w:val="18"/>
          <w:szCs w:val="18"/>
        </w:rPr>
        <w:t>57</w:t>
      </w:r>
      <w:r w:rsidRPr="007F7AAE">
        <w:rPr>
          <w:sz w:val="18"/>
          <w:szCs w:val="18"/>
        </w:rPr>
        <w:t xml:space="preserve">/2020. (VIII.27.) </w:t>
      </w:r>
      <w:proofErr w:type="spellStart"/>
      <w:r w:rsidRPr="007F7AAE">
        <w:rPr>
          <w:sz w:val="18"/>
          <w:szCs w:val="18"/>
        </w:rPr>
        <w:t>Tkt</w:t>
      </w:r>
      <w:proofErr w:type="spellEnd"/>
      <w:r w:rsidRPr="007F7AAE">
        <w:rPr>
          <w:sz w:val="18"/>
          <w:szCs w:val="18"/>
        </w:rPr>
        <w:t xml:space="preserve"> határozat</w:t>
      </w:r>
    </w:p>
    <w:p w14:paraId="52DDBE3A" w14:textId="4F833085" w:rsidR="005B3319" w:rsidRDefault="005B3319">
      <w:pPr>
        <w:pStyle w:val="Lbjegyzetszveg"/>
      </w:pPr>
    </w:p>
  </w:footnote>
  <w:footnote w:id="16">
    <w:p w14:paraId="57A656AD" w14:textId="02BC2C3C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30B4">
        <w:rPr>
          <w:rFonts w:ascii="Garamond" w:hAnsi="Garamond"/>
          <w:sz w:val="18"/>
          <w:szCs w:val="18"/>
        </w:rPr>
        <w:t xml:space="preserve">Módosította: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17">
    <w:p w14:paraId="12DAA3B0" w14:textId="040818EA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30B4">
        <w:rPr>
          <w:rFonts w:ascii="Garamond" w:hAnsi="Garamond"/>
          <w:sz w:val="18"/>
          <w:szCs w:val="18"/>
        </w:rPr>
        <w:t xml:space="preserve">Módosította: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18">
    <w:p w14:paraId="47AA3644" w14:textId="33F65391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30B4">
        <w:rPr>
          <w:rFonts w:ascii="Garamond" w:hAnsi="Garamond"/>
          <w:sz w:val="18"/>
          <w:szCs w:val="18"/>
        </w:rPr>
        <w:t xml:space="preserve">Módosította: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19">
    <w:p w14:paraId="3AEB5B1E" w14:textId="75CB7CA9" w:rsidR="005B3319" w:rsidRDefault="005B3319">
      <w:pPr>
        <w:pStyle w:val="Lbjegyzetszveg"/>
      </w:pPr>
      <w:r w:rsidRPr="007F7AAE">
        <w:rPr>
          <w:rStyle w:val="Lbjegyzet-hivatkozs"/>
        </w:rPr>
        <w:footnoteRef/>
      </w:r>
      <w:r w:rsidRPr="007F7AAE">
        <w:t xml:space="preserve"> </w:t>
      </w:r>
      <w:r w:rsidRPr="007F7AAE">
        <w:rPr>
          <w:sz w:val="18"/>
          <w:szCs w:val="18"/>
        </w:rPr>
        <w:t xml:space="preserve">Módosította: </w:t>
      </w:r>
      <w:r w:rsidR="007F7AAE" w:rsidRPr="007F7AAE">
        <w:rPr>
          <w:sz w:val="18"/>
          <w:szCs w:val="18"/>
        </w:rPr>
        <w:t>57</w:t>
      </w:r>
      <w:r w:rsidRPr="007F7AAE">
        <w:rPr>
          <w:sz w:val="18"/>
          <w:szCs w:val="18"/>
        </w:rPr>
        <w:t xml:space="preserve">/2020. (VIII.27.) </w:t>
      </w:r>
      <w:proofErr w:type="spellStart"/>
      <w:r w:rsidRPr="007F7AAE">
        <w:rPr>
          <w:sz w:val="18"/>
          <w:szCs w:val="18"/>
        </w:rPr>
        <w:t>Tkt</w:t>
      </w:r>
      <w:proofErr w:type="spellEnd"/>
      <w:r w:rsidRPr="007F7AAE">
        <w:rPr>
          <w:sz w:val="18"/>
          <w:szCs w:val="18"/>
        </w:rPr>
        <w:t xml:space="preserve"> határozat</w:t>
      </w:r>
    </w:p>
  </w:footnote>
  <w:footnote w:id="20">
    <w:p w14:paraId="2E30FECC" w14:textId="734FF134" w:rsidR="002C48DB" w:rsidRPr="00A70733" w:rsidRDefault="002C48DB">
      <w:pPr>
        <w:pStyle w:val="Lbjegyzetszveg"/>
        <w:rPr>
          <w:sz w:val="18"/>
          <w:szCs w:val="18"/>
        </w:rPr>
      </w:pPr>
      <w:r w:rsidRPr="00A70733">
        <w:rPr>
          <w:rStyle w:val="Lbjegyzet-hivatkozs"/>
          <w:sz w:val="18"/>
          <w:szCs w:val="18"/>
        </w:rPr>
        <w:footnoteRef/>
      </w:r>
      <w:r w:rsidRPr="00A70733">
        <w:rPr>
          <w:sz w:val="18"/>
          <w:szCs w:val="18"/>
        </w:rPr>
        <w:t xml:space="preserve"> </w:t>
      </w:r>
      <w:r w:rsidRPr="00A70733">
        <w:rPr>
          <w:rFonts w:ascii="Garamond" w:hAnsi="Garamond"/>
          <w:sz w:val="18"/>
          <w:szCs w:val="18"/>
        </w:rPr>
        <w:t xml:space="preserve">Törölte: 78/2019. (XI.15.) </w:t>
      </w:r>
      <w:proofErr w:type="spellStart"/>
      <w:r w:rsidRPr="00A70733">
        <w:rPr>
          <w:rFonts w:ascii="Garamond" w:hAnsi="Garamond"/>
          <w:sz w:val="18"/>
          <w:szCs w:val="18"/>
        </w:rPr>
        <w:t>Tkt</w:t>
      </w:r>
      <w:proofErr w:type="spellEnd"/>
      <w:r w:rsidRPr="00A70733">
        <w:rPr>
          <w:rFonts w:ascii="Garamond" w:hAnsi="Garamond"/>
          <w:sz w:val="18"/>
          <w:szCs w:val="18"/>
        </w:rPr>
        <w:t xml:space="preserve"> határozat</w:t>
      </w:r>
    </w:p>
  </w:footnote>
  <w:footnote w:id="21">
    <w:p w14:paraId="2B025B19" w14:textId="3A1A97A5" w:rsidR="002C48DB" w:rsidRPr="00A70733" w:rsidRDefault="002C48DB">
      <w:pPr>
        <w:pStyle w:val="Lbjegyzetszveg"/>
        <w:rPr>
          <w:sz w:val="18"/>
          <w:szCs w:val="18"/>
        </w:rPr>
      </w:pPr>
      <w:r w:rsidRPr="00A70733">
        <w:rPr>
          <w:rStyle w:val="Lbjegyzet-hivatkozs"/>
          <w:sz w:val="18"/>
          <w:szCs w:val="18"/>
        </w:rPr>
        <w:footnoteRef/>
      </w:r>
      <w:r w:rsidRPr="00A70733">
        <w:rPr>
          <w:sz w:val="18"/>
          <w:szCs w:val="18"/>
        </w:rPr>
        <w:t xml:space="preserve"> Törölte</w:t>
      </w:r>
      <w:r w:rsidRPr="00A70733">
        <w:rPr>
          <w:rFonts w:ascii="Garamond" w:hAnsi="Garamond"/>
          <w:sz w:val="18"/>
          <w:szCs w:val="18"/>
        </w:rPr>
        <w:t xml:space="preserve">: 78/2019. (XI.15.) </w:t>
      </w:r>
      <w:proofErr w:type="spellStart"/>
      <w:r w:rsidRPr="00A70733">
        <w:rPr>
          <w:rFonts w:ascii="Garamond" w:hAnsi="Garamond"/>
          <w:sz w:val="18"/>
          <w:szCs w:val="18"/>
        </w:rPr>
        <w:t>Tkt</w:t>
      </w:r>
      <w:proofErr w:type="spellEnd"/>
      <w:r w:rsidRPr="00A70733">
        <w:rPr>
          <w:rFonts w:ascii="Garamond" w:hAnsi="Garamond"/>
          <w:sz w:val="18"/>
          <w:szCs w:val="18"/>
        </w:rPr>
        <w:t xml:space="preserve"> határozat</w:t>
      </w:r>
    </w:p>
  </w:footnote>
  <w:footnote w:id="22">
    <w:p w14:paraId="2CECF843" w14:textId="5E476F8C" w:rsidR="002C48DB" w:rsidRDefault="002C48DB">
      <w:pPr>
        <w:pStyle w:val="Lbjegyzetszveg"/>
      </w:pPr>
      <w:r w:rsidRPr="00A70733">
        <w:rPr>
          <w:rStyle w:val="Lbjegyzet-hivatkozs"/>
          <w:sz w:val="18"/>
          <w:szCs w:val="18"/>
        </w:rPr>
        <w:footnoteRef/>
      </w:r>
      <w:r w:rsidRPr="00A70733">
        <w:rPr>
          <w:sz w:val="18"/>
          <w:szCs w:val="18"/>
        </w:rPr>
        <w:t xml:space="preserve"> Törölte</w:t>
      </w:r>
      <w:r w:rsidRPr="00A70733">
        <w:rPr>
          <w:rFonts w:ascii="Garamond" w:hAnsi="Garamond"/>
          <w:sz w:val="18"/>
          <w:szCs w:val="18"/>
        </w:rPr>
        <w:t xml:space="preserve">: 78/2019. (XI.15.) </w:t>
      </w:r>
      <w:proofErr w:type="spellStart"/>
      <w:r w:rsidRPr="00A70733">
        <w:rPr>
          <w:rFonts w:ascii="Garamond" w:hAnsi="Garamond"/>
          <w:sz w:val="18"/>
          <w:szCs w:val="18"/>
        </w:rPr>
        <w:t>Tkt</w:t>
      </w:r>
      <w:proofErr w:type="spellEnd"/>
      <w:r w:rsidRPr="00A70733">
        <w:rPr>
          <w:rFonts w:ascii="Garamond" w:hAnsi="Garamond"/>
          <w:sz w:val="18"/>
          <w:szCs w:val="18"/>
        </w:rPr>
        <w:t xml:space="preserve"> határozat</w:t>
      </w:r>
    </w:p>
  </w:footnote>
  <w:footnote w:id="23">
    <w:p w14:paraId="4585BB14" w14:textId="7125E488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Beépítette</w:t>
      </w:r>
      <w:r w:rsidRPr="008130B4">
        <w:rPr>
          <w:rFonts w:ascii="Garamond" w:hAnsi="Garamond"/>
          <w:sz w:val="18"/>
          <w:szCs w:val="18"/>
        </w:rPr>
        <w:t xml:space="preserve">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24">
    <w:p w14:paraId="7362256A" w14:textId="765407FD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Beépítette</w:t>
      </w:r>
      <w:r w:rsidRPr="008130B4">
        <w:rPr>
          <w:rFonts w:ascii="Garamond" w:hAnsi="Garamond"/>
          <w:sz w:val="18"/>
          <w:szCs w:val="18"/>
        </w:rPr>
        <w:t xml:space="preserve">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25">
    <w:p w14:paraId="3507522C" w14:textId="266A5384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30B4">
        <w:rPr>
          <w:rFonts w:ascii="Garamond" w:hAnsi="Garamond"/>
          <w:sz w:val="18"/>
          <w:szCs w:val="18"/>
        </w:rPr>
        <w:t xml:space="preserve">Módosította: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26">
    <w:p w14:paraId="5EC5BDEF" w14:textId="4CC4452D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30B4">
        <w:rPr>
          <w:rFonts w:ascii="Garamond" w:hAnsi="Garamond"/>
          <w:sz w:val="18"/>
          <w:szCs w:val="18"/>
        </w:rPr>
        <w:t xml:space="preserve">Módosította: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27">
    <w:p w14:paraId="262F1BAA" w14:textId="3BD1677D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30B4">
        <w:rPr>
          <w:rFonts w:ascii="Garamond" w:hAnsi="Garamond"/>
          <w:sz w:val="18"/>
          <w:szCs w:val="18"/>
        </w:rPr>
        <w:t xml:space="preserve">Módosította: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  <w:footnote w:id="28">
    <w:p w14:paraId="21CADAED" w14:textId="3C289F23" w:rsidR="002C48DB" w:rsidRDefault="002C4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Beépítette</w:t>
      </w:r>
      <w:r w:rsidRPr="008130B4">
        <w:rPr>
          <w:rFonts w:ascii="Garamond" w:hAnsi="Garamond"/>
          <w:sz w:val="18"/>
          <w:szCs w:val="18"/>
        </w:rPr>
        <w:t xml:space="preserve">: </w:t>
      </w:r>
      <w:r>
        <w:rPr>
          <w:rFonts w:ascii="Garamond" w:hAnsi="Garamond"/>
          <w:sz w:val="18"/>
          <w:szCs w:val="18"/>
        </w:rPr>
        <w:t>78</w:t>
      </w:r>
      <w:r w:rsidRPr="008130B4">
        <w:rPr>
          <w:rFonts w:ascii="Garamond" w:hAnsi="Garamond"/>
          <w:sz w:val="18"/>
          <w:szCs w:val="18"/>
        </w:rPr>
        <w:t>/201</w:t>
      </w:r>
      <w:r>
        <w:rPr>
          <w:rFonts w:ascii="Garamond" w:hAnsi="Garamond"/>
          <w:sz w:val="18"/>
          <w:szCs w:val="18"/>
        </w:rPr>
        <w:t>9</w:t>
      </w:r>
      <w:r w:rsidRPr="008130B4">
        <w:rPr>
          <w:rFonts w:ascii="Garamond" w:hAnsi="Garamond"/>
          <w:sz w:val="18"/>
          <w:szCs w:val="18"/>
        </w:rPr>
        <w:t>. (</w:t>
      </w:r>
      <w:r>
        <w:rPr>
          <w:rFonts w:ascii="Garamond" w:hAnsi="Garamond"/>
          <w:sz w:val="18"/>
          <w:szCs w:val="18"/>
        </w:rPr>
        <w:t>X</w:t>
      </w:r>
      <w:r w:rsidRPr="008130B4">
        <w:rPr>
          <w:rFonts w:ascii="Garamond" w:hAnsi="Garamond"/>
          <w:sz w:val="18"/>
          <w:szCs w:val="18"/>
        </w:rPr>
        <w:t>I.</w:t>
      </w:r>
      <w:r>
        <w:rPr>
          <w:rFonts w:ascii="Garamond" w:hAnsi="Garamond"/>
          <w:sz w:val="18"/>
          <w:szCs w:val="18"/>
        </w:rPr>
        <w:t>15</w:t>
      </w:r>
      <w:r w:rsidRPr="008130B4">
        <w:rPr>
          <w:rFonts w:ascii="Garamond" w:hAnsi="Garamond"/>
          <w:sz w:val="18"/>
          <w:szCs w:val="18"/>
        </w:rPr>
        <w:t xml:space="preserve">.) </w:t>
      </w:r>
      <w:proofErr w:type="spellStart"/>
      <w:r>
        <w:rPr>
          <w:rFonts w:ascii="Garamond" w:hAnsi="Garamond"/>
          <w:sz w:val="18"/>
          <w:szCs w:val="18"/>
        </w:rPr>
        <w:t>Tkt</w:t>
      </w:r>
      <w:proofErr w:type="spellEnd"/>
      <w:r w:rsidRPr="008130B4">
        <w:rPr>
          <w:rFonts w:ascii="Garamond" w:hAnsi="Garamond"/>
          <w:sz w:val="18"/>
          <w:szCs w:val="18"/>
        </w:rPr>
        <w:t xml:space="preserve"> határozat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975"/>
    <w:multiLevelType w:val="multilevel"/>
    <w:tmpl w:val="03588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CF68F8"/>
    <w:multiLevelType w:val="multilevel"/>
    <w:tmpl w:val="6206E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176A23"/>
    <w:multiLevelType w:val="multilevel"/>
    <w:tmpl w:val="16A07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0038B9"/>
    <w:multiLevelType w:val="multilevel"/>
    <w:tmpl w:val="9EC44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D56C79"/>
    <w:multiLevelType w:val="hybridMultilevel"/>
    <w:tmpl w:val="2C42383A"/>
    <w:lvl w:ilvl="0" w:tplc="70FE21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2A2C"/>
    <w:multiLevelType w:val="hybridMultilevel"/>
    <w:tmpl w:val="EB5A7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80D00"/>
    <w:multiLevelType w:val="multilevel"/>
    <w:tmpl w:val="F43C4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1C56D0"/>
    <w:multiLevelType w:val="multilevel"/>
    <w:tmpl w:val="68ECA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87544A"/>
    <w:multiLevelType w:val="multilevel"/>
    <w:tmpl w:val="9ECCA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CF563EF"/>
    <w:multiLevelType w:val="multilevel"/>
    <w:tmpl w:val="3DCE5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EEE2BF3"/>
    <w:multiLevelType w:val="multilevel"/>
    <w:tmpl w:val="A92C9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4BF31F5"/>
    <w:multiLevelType w:val="multilevel"/>
    <w:tmpl w:val="A33EF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6A471CF"/>
    <w:multiLevelType w:val="singleLevel"/>
    <w:tmpl w:val="C776ADA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7EE6C21"/>
    <w:multiLevelType w:val="multilevel"/>
    <w:tmpl w:val="08226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06B7B24"/>
    <w:multiLevelType w:val="hybridMultilevel"/>
    <w:tmpl w:val="CF429A26"/>
    <w:lvl w:ilvl="0" w:tplc="00E8093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F5C90"/>
    <w:multiLevelType w:val="hybridMultilevel"/>
    <w:tmpl w:val="1F729CAE"/>
    <w:lvl w:ilvl="0" w:tplc="76C28134">
      <w:start w:val="19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8F11B5F"/>
    <w:multiLevelType w:val="multilevel"/>
    <w:tmpl w:val="A6489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2D62590"/>
    <w:multiLevelType w:val="multilevel"/>
    <w:tmpl w:val="6F605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4A339E5"/>
    <w:multiLevelType w:val="multilevel"/>
    <w:tmpl w:val="9A9E4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CB83A2C"/>
    <w:multiLevelType w:val="hybridMultilevel"/>
    <w:tmpl w:val="76ECA3D6"/>
    <w:lvl w:ilvl="0" w:tplc="D0E46F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285354"/>
    <w:multiLevelType w:val="multilevel"/>
    <w:tmpl w:val="03DC4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0A312A7"/>
    <w:multiLevelType w:val="hybridMultilevel"/>
    <w:tmpl w:val="0D84C7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4775"/>
    <w:multiLevelType w:val="multilevel"/>
    <w:tmpl w:val="42D8B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DED63AB"/>
    <w:multiLevelType w:val="multilevel"/>
    <w:tmpl w:val="B56ED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76405A9"/>
    <w:multiLevelType w:val="multilevel"/>
    <w:tmpl w:val="A5565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81B0677"/>
    <w:multiLevelType w:val="multilevel"/>
    <w:tmpl w:val="A92C9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24"/>
  </w:num>
  <w:num w:numId="10">
    <w:abstractNumId w:val="18"/>
  </w:num>
  <w:num w:numId="11">
    <w:abstractNumId w:val="2"/>
  </w:num>
  <w:num w:numId="12">
    <w:abstractNumId w:val="17"/>
  </w:num>
  <w:num w:numId="13">
    <w:abstractNumId w:val="22"/>
  </w:num>
  <w:num w:numId="14">
    <w:abstractNumId w:val="1"/>
  </w:num>
  <w:num w:numId="15">
    <w:abstractNumId w:val="8"/>
  </w:num>
  <w:num w:numId="16">
    <w:abstractNumId w:val="13"/>
  </w:num>
  <w:num w:numId="17">
    <w:abstractNumId w:val="23"/>
  </w:num>
  <w:num w:numId="18">
    <w:abstractNumId w:val="10"/>
  </w:num>
  <w:num w:numId="19">
    <w:abstractNumId w:val="19"/>
  </w:num>
  <w:num w:numId="20">
    <w:abstractNumId w:val="12"/>
  </w:num>
  <w:num w:numId="21">
    <w:abstractNumId w:val="21"/>
  </w:num>
  <w:num w:numId="22">
    <w:abstractNumId w:val="4"/>
  </w:num>
  <w:num w:numId="23">
    <w:abstractNumId w:val="25"/>
  </w:num>
  <w:num w:numId="24">
    <w:abstractNumId w:val="14"/>
  </w:num>
  <w:num w:numId="25">
    <w:abstractNumId w:val="15"/>
  </w:num>
  <w:num w:numId="26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AD"/>
    <w:rsid w:val="0001238A"/>
    <w:rsid w:val="00015048"/>
    <w:rsid w:val="000402CA"/>
    <w:rsid w:val="000543C2"/>
    <w:rsid w:val="00093CCB"/>
    <w:rsid w:val="000A6277"/>
    <w:rsid w:val="000C7176"/>
    <w:rsid w:val="000E3082"/>
    <w:rsid w:val="00124377"/>
    <w:rsid w:val="00130830"/>
    <w:rsid w:val="0014263C"/>
    <w:rsid w:val="0014264C"/>
    <w:rsid w:val="00147B7A"/>
    <w:rsid w:val="00166B03"/>
    <w:rsid w:val="00182AE2"/>
    <w:rsid w:val="00185F35"/>
    <w:rsid w:val="0018698D"/>
    <w:rsid w:val="001D19F5"/>
    <w:rsid w:val="001F1AAF"/>
    <w:rsid w:val="0021304C"/>
    <w:rsid w:val="00241C06"/>
    <w:rsid w:val="00247D04"/>
    <w:rsid w:val="00262683"/>
    <w:rsid w:val="00265198"/>
    <w:rsid w:val="00276AF2"/>
    <w:rsid w:val="002931B3"/>
    <w:rsid w:val="00295640"/>
    <w:rsid w:val="002A4165"/>
    <w:rsid w:val="002B15AD"/>
    <w:rsid w:val="002C0442"/>
    <w:rsid w:val="002C26A9"/>
    <w:rsid w:val="002C48DB"/>
    <w:rsid w:val="002D0E1D"/>
    <w:rsid w:val="002E68D4"/>
    <w:rsid w:val="003406FF"/>
    <w:rsid w:val="003578BF"/>
    <w:rsid w:val="0038043C"/>
    <w:rsid w:val="00392F6C"/>
    <w:rsid w:val="00395100"/>
    <w:rsid w:val="003A56D7"/>
    <w:rsid w:val="003F4D63"/>
    <w:rsid w:val="003F71D7"/>
    <w:rsid w:val="00413D8E"/>
    <w:rsid w:val="00416C33"/>
    <w:rsid w:val="0043029A"/>
    <w:rsid w:val="004322F2"/>
    <w:rsid w:val="00444BEC"/>
    <w:rsid w:val="00450EDC"/>
    <w:rsid w:val="00457AAB"/>
    <w:rsid w:val="004640C1"/>
    <w:rsid w:val="00477975"/>
    <w:rsid w:val="0048194B"/>
    <w:rsid w:val="004859A5"/>
    <w:rsid w:val="00490320"/>
    <w:rsid w:val="00494B64"/>
    <w:rsid w:val="004C7352"/>
    <w:rsid w:val="004D49A8"/>
    <w:rsid w:val="004E00E4"/>
    <w:rsid w:val="004E38CB"/>
    <w:rsid w:val="00514A83"/>
    <w:rsid w:val="0052114F"/>
    <w:rsid w:val="00526B97"/>
    <w:rsid w:val="00532A20"/>
    <w:rsid w:val="00536BE7"/>
    <w:rsid w:val="00553E40"/>
    <w:rsid w:val="00575C49"/>
    <w:rsid w:val="0057780A"/>
    <w:rsid w:val="005815F1"/>
    <w:rsid w:val="00595726"/>
    <w:rsid w:val="005A568D"/>
    <w:rsid w:val="005B3319"/>
    <w:rsid w:val="005B56BA"/>
    <w:rsid w:val="005E37CF"/>
    <w:rsid w:val="005F2785"/>
    <w:rsid w:val="005F635D"/>
    <w:rsid w:val="005F6A4E"/>
    <w:rsid w:val="006247A9"/>
    <w:rsid w:val="00631B41"/>
    <w:rsid w:val="006556CE"/>
    <w:rsid w:val="00661730"/>
    <w:rsid w:val="00692C73"/>
    <w:rsid w:val="006A3FC3"/>
    <w:rsid w:val="006A4A18"/>
    <w:rsid w:val="006B7590"/>
    <w:rsid w:val="006D522B"/>
    <w:rsid w:val="00704C46"/>
    <w:rsid w:val="00746758"/>
    <w:rsid w:val="007469EC"/>
    <w:rsid w:val="00750C30"/>
    <w:rsid w:val="0076525E"/>
    <w:rsid w:val="007740DC"/>
    <w:rsid w:val="00794CE1"/>
    <w:rsid w:val="007A36CB"/>
    <w:rsid w:val="007B1FEF"/>
    <w:rsid w:val="007E4573"/>
    <w:rsid w:val="007F581C"/>
    <w:rsid w:val="007F7AAE"/>
    <w:rsid w:val="00837164"/>
    <w:rsid w:val="00854D7F"/>
    <w:rsid w:val="00857857"/>
    <w:rsid w:val="0087194A"/>
    <w:rsid w:val="00890E43"/>
    <w:rsid w:val="008A04E1"/>
    <w:rsid w:val="008A528B"/>
    <w:rsid w:val="008A6159"/>
    <w:rsid w:val="008B6B5F"/>
    <w:rsid w:val="008E78B6"/>
    <w:rsid w:val="008F0BED"/>
    <w:rsid w:val="008F1927"/>
    <w:rsid w:val="00910091"/>
    <w:rsid w:val="00911376"/>
    <w:rsid w:val="00946061"/>
    <w:rsid w:val="0095086A"/>
    <w:rsid w:val="009517B7"/>
    <w:rsid w:val="00960A37"/>
    <w:rsid w:val="00967008"/>
    <w:rsid w:val="00972DB5"/>
    <w:rsid w:val="00973F6C"/>
    <w:rsid w:val="009841A7"/>
    <w:rsid w:val="009B0E36"/>
    <w:rsid w:val="009F21B3"/>
    <w:rsid w:val="009F4990"/>
    <w:rsid w:val="00A0065D"/>
    <w:rsid w:val="00A04E50"/>
    <w:rsid w:val="00A469D2"/>
    <w:rsid w:val="00A570CB"/>
    <w:rsid w:val="00A614A4"/>
    <w:rsid w:val="00A70733"/>
    <w:rsid w:val="00A80450"/>
    <w:rsid w:val="00A820D2"/>
    <w:rsid w:val="00A838D5"/>
    <w:rsid w:val="00A91F98"/>
    <w:rsid w:val="00A94A20"/>
    <w:rsid w:val="00AB5352"/>
    <w:rsid w:val="00AC0AC0"/>
    <w:rsid w:val="00B04D5B"/>
    <w:rsid w:val="00B265DA"/>
    <w:rsid w:val="00B456DD"/>
    <w:rsid w:val="00B463DE"/>
    <w:rsid w:val="00BA6CC1"/>
    <w:rsid w:val="00BA78AA"/>
    <w:rsid w:val="00BB7857"/>
    <w:rsid w:val="00BF2EB6"/>
    <w:rsid w:val="00C576D6"/>
    <w:rsid w:val="00C64059"/>
    <w:rsid w:val="00C66AFF"/>
    <w:rsid w:val="00CD3F42"/>
    <w:rsid w:val="00CD76CD"/>
    <w:rsid w:val="00CF3F62"/>
    <w:rsid w:val="00D024F3"/>
    <w:rsid w:val="00D0643D"/>
    <w:rsid w:val="00D066D1"/>
    <w:rsid w:val="00D2231E"/>
    <w:rsid w:val="00D24B87"/>
    <w:rsid w:val="00D7545C"/>
    <w:rsid w:val="00D97B55"/>
    <w:rsid w:val="00DA13CD"/>
    <w:rsid w:val="00DB7C1E"/>
    <w:rsid w:val="00E13131"/>
    <w:rsid w:val="00E140C6"/>
    <w:rsid w:val="00E146B6"/>
    <w:rsid w:val="00E46CA1"/>
    <w:rsid w:val="00E6558D"/>
    <w:rsid w:val="00E7326C"/>
    <w:rsid w:val="00E861E5"/>
    <w:rsid w:val="00EB1E77"/>
    <w:rsid w:val="00EB2902"/>
    <w:rsid w:val="00ED0DDC"/>
    <w:rsid w:val="00F119A7"/>
    <w:rsid w:val="00F150E1"/>
    <w:rsid w:val="00F44AE4"/>
    <w:rsid w:val="00F4654E"/>
    <w:rsid w:val="00F63832"/>
    <w:rsid w:val="00F64785"/>
    <w:rsid w:val="00F671F0"/>
    <w:rsid w:val="00F81C2F"/>
    <w:rsid w:val="00F85334"/>
    <w:rsid w:val="00F90090"/>
    <w:rsid w:val="00F96F48"/>
    <w:rsid w:val="00FA5FC8"/>
    <w:rsid w:val="00FD3235"/>
    <w:rsid w:val="00FE1318"/>
    <w:rsid w:val="00FE2F1B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7369F"/>
  <w15:docId w15:val="{E13F949F-515F-4716-9B32-64A1DF5D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4AE4"/>
    <w:pPr>
      <w:spacing w:after="200" w:line="276" w:lineRule="auto"/>
    </w:pPr>
    <w:rPr>
      <w:rFonts w:cs="Calibri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18698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D7545C"/>
    <w:pPr>
      <w:keepNext/>
      <w:spacing w:after="0" w:line="240" w:lineRule="auto"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3Char">
    <w:name w:val="Heading 3 Char"/>
    <w:basedOn w:val="Bekezdsalapbettpusa"/>
    <w:uiPriority w:val="99"/>
    <w:semiHidden/>
    <w:locked/>
    <w:rsid w:val="001D19F5"/>
    <w:rPr>
      <w:rFonts w:ascii="Cambria" w:hAnsi="Cambria" w:cs="Cambria"/>
      <w:b/>
      <w:b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015048"/>
    <w:rPr>
      <w:rFonts w:ascii="Calibri" w:hAnsi="Calibri" w:cs="Calibri"/>
      <w:b/>
      <w:bCs/>
    </w:rPr>
  </w:style>
  <w:style w:type="paragraph" w:styleId="llb">
    <w:name w:val="footer"/>
    <w:basedOn w:val="Norml"/>
    <w:link w:val="llbChar"/>
    <w:uiPriority w:val="99"/>
    <w:rsid w:val="009460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D24B87"/>
    <w:rPr>
      <w:rFonts w:cs="Times New Roman"/>
    </w:rPr>
  </w:style>
  <w:style w:type="character" w:styleId="Oldalszm">
    <w:name w:val="page number"/>
    <w:basedOn w:val="Bekezdsalapbettpusa"/>
    <w:uiPriority w:val="99"/>
    <w:rsid w:val="00946061"/>
    <w:rPr>
      <w:rFonts w:cs="Times New Roman"/>
    </w:rPr>
  </w:style>
  <w:style w:type="table" w:styleId="Rcsostblzat">
    <w:name w:val="Table Grid"/>
    <w:basedOn w:val="Normltblzat"/>
    <w:uiPriority w:val="99"/>
    <w:locked/>
    <w:rsid w:val="00C576D6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aliases w:val="Char1,Char1 Char"/>
    <w:basedOn w:val="Norml"/>
    <w:link w:val="NormlWebChar"/>
    <w:uiPriority w:val="99"/>
    <w:rsid w:val="009517B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zvegtrzs2">
    <w:name w:val="Body Text 2"/>
    <w:aliases w:val="Szövegtörzs 21,Szövegtörzs 2 Okean"/>
    <w:basedOn w:val="Norml"/>
    <w:link w:val="Szvegtrzs2Char"/>
    <w:uiPriority w:val="99"/>
    <w:rsid w:val="00967008"/>
    <w:pPr>
      <w:widowControl w:val="0"/>
      <w:spacing w:after="0" w:line="240" w:lineRule="auto"/>
      <w:jc w:val="both"/>
    </w:pPr>
    <w:rPr>
      <w:sz w:val="24"/>
      <w:szCs w:val="24"/>
    </w:rPr>
  </w:style>
  <w:style w:type="character" w:customStyle="1" w:styleId="Szvegtrzs2Char">
    <w:name w:val="Szövegtörzs 2 Char"/>
    <w:aliases w:val="Szövegtörzs 21 Char,Szövegtörzs 2 Okean Char"/>
    <w:basedOn w:val="Bekezdsalapbettpusa"/>
    <w:link w:val="Szvegtrzs2"/>
    <w:uiPriority w:val="99"/>
    <w:locked/>
    <w:rsid w:val="00967008"/>
    <w:rPr>
      <w:rFonts w:eastAsia="Times New Roman" w:cs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semiHidden/>
    <w:rsid w:val="002D0E1D"/>
    <w:pPr>
      <w:spacing w:after="0" w:line="240" w:lineRule="auto"/>
    </w:pPr>
    <w:rPr>
      <w:rFonts w:ascii="Times" w:hAnsi="Times" w:cs="Times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locked/>
    <w:rsid w:val="00015048"/>
    <w:rPr>
      <w:rFonts w:cs="Times New Roman"/>
      <w:sz w:val="20"/>
      <w:szCs w:val="20"/>
    </w:rPr>
  </w:style>
  <w:style w:type="character" w:styleId="Lbjegyzet-hivatkozs">
    <w:name w:val="footnote reference"/>
    <w:aliases w:val="BVI fnr"/>
    <w:basedOn w:val="Bekezdsalapbettpusa"/>
    <w:uiPriority w:val="99"/>
    <w:semiHidden/>
    <w:rsid w:val="002D0E1D"/>
    <w:rPr>
      <w:rFonts w:cs="Times New Roman"/>
      <w:vertAlign w:val="superscript"/>
    </w:rPr>
  </w:style>
  <w:style w:type="paragraph" w:styleId="Szvegtrzs3">
    <w:name w:val="Body Text 3"/>
    <w:basedOn w:val="Norml"/>
    <w:link w:val="Szvegtrzs3Char"/>
    <w:uiPriority w:val="99"/>
    <w:rsid w:val="004E00E4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15048"/>
    <w:rPr>
      <w:rFonts w:cs="Times New Roman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2931B3"/>
    <w:pPr>
      <w:spacing w:after="120" w:line="24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15048"/>
    <w:rPr>
      <w:rFonts w:cs="Times New Roman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18698D"/>
    <w:rPr>
      <w:rFonts w:ascii="Arial" w:hAnsi="Arial" w:cs="Arial"/>
      <w:b/>
      <w:bCs/>
      <w:sz w:val="26"/>
      <w:szCs w:val="26"/>
      <w:lang w:val="hu-HU" w:eastAsia="hu-HU"/>
    </w:rPr>
  </w:style>
  <w:style w:type="character" w:customStyle="1" w:styleId="CharChar2">
    <w:name w:val="Char Char2"/>
    <w:basedOn w:val="Bekezdsalapbettpusa"/>
    <w:uiPriority w:val="99"/>
    <w:semiHidden/>
    <w:locked/>
    <w:rsid w:val="0018698D"/>
    <w:rPr>
      <w:rFonts w:cs="Times New Roman"/>
      <w:lang w:val="hu-HU" w:eastAsia="hu-HU"/>
    </w:rPr>
  </w:style>
  <w:style w:type="character" w:customStyle="1" w:styleId="CharChar14">
    <w:name w:val="Char Char14"/>
    <w:basedOn w:val="Bekezdsalapbettpusa"/>
    <w:uiPriority w:val="99"/>
    <w:semiHidden/>
    <w:locked/>
    <w:rsid w:val="00F4654E"/>
    <w:rPr>
      <w:rFonts w:cs="Times New Roman"/>
      <w:b/>
      <w:bCs/>
      <w:sz w:val="22"/>
      <w:szCs w:val="22"/>
      <w:lang w:val="hu-HU" w:eastAsia="hu-HU"/>
    </w:rPr>
  </w:style>
  <w:style w:type="paragraph" w:styleId="Szvegtrzsbehzssal">
    <w:name w:val="Body Text Indent"/>
    <w:basedOn w:val="Norml"/>
    <w:link w:val="SzvegtrzsbehzssalChar"/>
    <w:uiPriority w:val="99"/>
    <w:rsid w:val="00392F6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6247A9"/>
    <w:rPr>
      <w:rFonts w:cs="Times New Roman"/>
    </w:rPr>
  </w:style>
  <w:style w:type="character" w:customStyle="1" w:styleId="NormlWebChar">
    <w:name w:val="Normál (Web) Char"/>
    <w:aliases w:val="Char1 Char1,Char1 Char Char"/>
    <w:basedOn w:val="Bekezdsalapbettpusa"/>
    <w:link w:val="NormlWeb"/>
    <w:uiPriority w:val="99"/>
    <w:locked/>
    <w:rsid w:val="00DA13CD"/>
    <w:rPr>
      <w:rFonts w:cs="Times New Roman"/>
      <w:sz w:val="24"/>
      <w:szCs w:val="24"/>
      <w:lang w:val="hu-HU" w:eastAsia="hu-HU"/>
    </w:rPr>
  </w:style>
  <w:style w:type="character" w:customStyle="1" w:styleId="CharChar21">
    <w:name w:val="Char Char21"/>
    <w:basedOn w:val="Bekezdsalapbettpusa"/>
    <w:uiPriority w:val="99"/>
    <w:semiHidden/>
    <w:locked/>
    <w:rsid w:val="00DA13CD"/>
    <w:rPr>
      <w:rFonts w:cs="Times New Roman"/>
      <w:lang w:val="hu-HU" w:eastAsia="hu-HU"/>
    </w:rPr>
  </w:style>
  <w:style w:type="paragraph" w:styleId="Listaszerbekezds">
    <w:name w:val="List Paragraph"/>
    <w:basedOn w:val="Norml"/>
    <w:uiPriority w:val="99"/>
    <w:qFormat/>
    <w:rsid w:val="00794CE1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1387-DC3B-48B9-ABC1-9F52635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5714</Words>
  <Characters>43758</Characters>
  <Application>Microsoft Office Word</Application>
  <DocSecurity>0</DocSecurity>
  <Lines>364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Homokháti Önkormányzatok Kistérségfejlesztési Társulása</vt:lpstr>
    </vt:vector>
  </TitlesOfParts>
  <Company>CsMKH</Company>
  <LinksUpToDate>false</LinksUpToDate>
  <CharactersWithSpaces>49374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Homokháti Önkormányzatok Kistérségfejlesztési Társulása</dc:title>
  <dc:subject/>
  <dc:creator>ho-tkrisztian</dc:creator>
  <cp:keywords/>
  <dc:description/>
  <cp:lastModifiedBy>Tóth Krisztián</cp:lastModifiedBy>
  <cp:revision>2</cp:revision>
  <cp:lastPrinted>2020-03-06T07:23:00Z</cp:lastPrinted>
  <dcterms:created xsi:type="dcterms:W3CDTF">2020-10-06T09:17:00Z</dcterms:created>
  <dcterms:modified xsi:type="dcterms:W3CDTF">2020-10-06T09:17:00Z</dcterms:modified>
</cp:coreProperties>
</file>