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C704" w14:textId="77777777" w:rsidR="00044808" w:rsidRDefault="00044808" w:rsidP="00044808">
      <w:pPr>
        <w:pStyle w:val="normal-header"/>
        <w:ind w:right="24" w:firstLine="0"/>
        <w:jc w:val="left"/>
      </w:pPr>
    </w:p>
    <w:p w14:paraId="6D26B350" w14:textId="77777777" w:rsidR="00044808" w:rsidRDefault="00044808" w:rsidP="00044808">
      <w:pPr>
        <w:pStyle w:val="normal-header"/>
        <w:ind w:right="24" w:firstLine="0"/>
        <w:jc w:val="left"/>
      </w:pPr>
    </w:p>
    <w:p w14:paraId="00B9F7E8" w14:textId="77777777" w:rsidR="00044808" w:rsidRDefault="00044808" w:rsidP="00044808">
      <w:pPr>
        <w:pStyle w:val="normal-header"/>
        <w:ind w:right="24" w:firstLine="0"/>
        <w:jc w:val="left"/>
      </w:pPr>
    </w:p>
    <w:p w14:paraId="79682BDC" w14:textId="77777777" w:rsidR="00044808" w:rsidRDefault="00044808" w:rsidP="00044808">
      <w:pPr>
        <w:pStyle w:val="normal-header"/>
        <w:ind w:right="24" w:firstLine="0"/>
        <w:jc w:val="left"/>
      </w:pPr>
    </w:p>
    <w:p w14:paraId="2C679A0D" w14:textId="77777777" w:rsidR="00044808" w:rsidRDefault="00044808" w:rsidP="00044808">
      <w:pPr>
        <w:pStyle w:val="normal-header"/>
        <w:ind w:right="24" w:firstLine="0"/>
        <w:jc w:val="left"/>
      </w:pPr>
    </w:p>
    <w:p w14:paraId="08A01A4D" w14:textId="77777777" w:rsidR="00044808" w:rsidRDefault="00044808" w:rsidP="00044808">
      <w:pPr>
        <w:pStyle w:val="Sajtkzlemny"/>
        <w:tabs>
          <w:tab w:val="clear" w:pos="5670"/>
          <w:tab w:val="left" w:pos="5812"/>
        </w:tabs>
        <w:ind w:firstLine="0"/>
        <w:rPr>
          <w:color w:val="404040"/>
          <w:sz w:val="20"/>
          <w:szCs w:val="20"/>
          <w:lang w:val="hu-HU" w:eastAsia="hu-HU"/>
        </w:rPr>
      </w:pPr>
    </w:p>
    <w:p w14:paraId="18CD373F" w14:textId="3F7B217C" w:rsidR="00AE7A37" w:rsidRDefault="00371B0F" w:rsidP="001F3AD2">
      <w:pPr>
        <w:pStyle w:val="Sajtkzlemny"/>
        <w:tabs>
          <w:tab w:val="left" w:pos="708"/>
        </w:tabs>
        <w:ind w:firstLine="0"/>
        <w:jc w:val="center"/>
        <w:rPr>
          <w:szCs w:val="28"/>
          <w:lang w:val="hu-HU" w:eastAsia="hu-HU"/>
        </w:rPr>
      </w:pPr>
      <w:r>
        <w:rPr>
          <w:szCs w:val="28"/>
          <w:lang w:val="hu-HU" w:eastAsia="hu-HU"/>
        </w:rPr>
        <w:t>Nyit a város</w:t>
      </w:r>
      <w:r w:rsidR="00AE7A37">
        <w:rPr>
          <w:szCs w:val="28"/>
          <w:lang w:val="hu-HU" w:eastAsia="hu-HU"/>
        </w:rPr>
        <w:t xml:space="preserve"> </w:t>
      </w:r>
    </w:p>
    <w:p w14:paraId="68541DCE" w14:textId="07E289CD" w:rsidR="00044808" w:rsidRDefault="00AE7A37" w:rsidP="001F3AD2">
      <w:pPr>
        <w:pStyle w:val="Sajtkzlemny"/>
        <w:tabs>
          <w:tab w:val="left" w:pos="708"/>
        </w:tabs>
        <w:ind w:firstLine="0"/>
        <w:jc w:val="center"/>
        <w:rPr>
          <w:sz w:val="20"/>
          <w:szCs w:val="20"/>
          <w:lang w:val="hu-HU" w:eastAsia="hu-HU"/>
        </w:rPr>
      </w:pPr>
      <w:r>
        <w:rPr>
          <w:szCs w:val="28"/>
          <w:lang w:val="hu-HU" w:eastAsia="hu-HU"/>
        </w:rPr>
        <w:t>Felhívás városkártyára történő regisztrációra</w:t>
      </w:r>
    </w:p>
    <w:p w14:paraId="7E084FFC" w14:textId="77777777" w:rsidR="001F3AD2" w:rsidRPr="001F3AD2" w:rsidRDefault="001F3AD2" w:rsidP="001F3AD2">
      <w:pPr>
        <w:pStyle w:val="Sajtkzlemny"/>
        <w:tabs>
          <w:tab w:val="left" w:pos="708"/>
        </w:tabs>
        <w:ind w:firstLine="0"/>
        <w:jc w:val="center"/>
        <w:rPr>
          <w:noProof w:val="0"/>
          <w:color w:val="404040"/>
          <w:sz w:val="20"/>
          <w:szCs w:val="20"/>
          <w:lang w:val="hu-HU"/>
        </w:rPr>
      </w:pPr>
    </w:p>
    <w:p w14:paraId="1FF16E49" w14:textId="77777777" w:rsidR="00EE58FA" w:rsidRPr="00B32713" w:rsidRDefault="00EE58FA" w:rsidP="00EE5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0"/>
          <w:szCs w:val="20"/>
        </w:rPr>
      </w:pPr>
      <w:r w:rsidRPr="00B32713">
        <w:rPr>
          <w:rFonts w:ascii="Arial" w:hAnsi="Arial" w:cs="Arial"/>
          <w:b/>
          <w:bCs/>
          <w:color w:val="404040"/>
          <w:sz w:val="20"/>
          <w:szCs w:val="20"/>
        </w:rPr>
        <w:t>KÖZÖS KINCSEK – ÖSSZETARTÓ KÖZÖSSÉG: MÓRAHALOM ÉS</w:t>
      </w:r>
    </w:p>
    <w:p w14:paraId="0C20A430" w14:textId="77777777" w:rsidR="00EE58FA" w:rsidRPr="00B32713" w:rsidRDefault="00EE58FA" w:rsidP="00EE58FA">
      <w:pPr>
        <w:pStyle w:val="Default"/>
        <w:jc w:val="both"/>
        <w:rPr>
          <w:b/>
          <w:bCs/>
          <w:color w:val="404040"/>
          <w:sz w:val="20"/>
          <w:szCs w:val="20"/>
        </w:rPr>
      </w:pPr>
      <w:r w:rsidRPr="00B32713">
        <w:rPr>
          <w:b/>
          <w:bCs/>
          <w:color w:val="404040"/>
          <w:sz w:val="20"/>
          <w:szCs w:val="20"/>
        </w:rPr>
        <w:t>TÉRSÉGE A HELYI IDENTITÁS ÉS KOHÉZIÓ ERŐSÍTÉSÉÉRT</w:t>
      </w:r>
    </w:p>
    <w:p w14:paraId="5B478BB8" w14:textId="77777777" w:rsidR="00EE58FA" w:rsidRPr="00B32713" w:rsidRDefault="00EE58FA" w:rsidP="00EE58FA">
      <w:pPr>
        <w:pStyle w:val="Default"/>
        <w:jc w:val="both"/>
        <w:rPr>
          <w:b/>
          <w:bCs/>
          <w:color w:val="404040"/>
          <w:sz w:val="20"/>
          <w:szCs w:val="20"/>
        </w:rPr>
      </w:pPr>
    </w:p>
    <w:p w14:paraId="62C7FA38" w14:textId="77777777" w:rsidR="00044808" w:rsidRPr="00B32713" w:rsidRDefault="00EE58FA" w:rsidP="00EE58FA">
      <w:pPr>
        <w:pStyle w:val="Default"/>
        <w:jc w:val="both"/>
        <w:rPr>
          <w:rFonts w:eastAsia="Calibri"/>
          <w:b/>
          <w:caps/>
          <w:color w:val="404040"/>
          <w:sz w:val="20"/>
        </w:rPr>
      </w:pPr>
      <w:r w:rsidRPr="00B32713">
        <w:rPr>
          <w:rFonts w:eastAsia="Calibri"/>
          <w:b/>
          <w:caps/>
          <w:color w:val="404040"/>
          <w:sz w:val="20"/>
        </w:rPr>
        <w:t>TOP-5.3.1-16-CS1-2017-00002</w:t>
      </w:r>
    </w:p>
    <w:p w14:paraId="2CD71129" w14:textId="77777777" w:rsidR="00EE58FA" w:rsidRDefault="00EE58FA" w:rsidP="00044808">
      <w:pPr>
        <w:pStyle w:val="Default"/>
        <w:jc w:val="both"/>
        <w:rPr>
          <w:sz w:val="22"/>
          <w:szCs w:val="22"/>
        </w:rPr>
      </w:pPr>
    </w:p>
    <w:p w14:paraId="0CBA90FB" w14:textId="77777777" w:rsidR="00371B0F" w:rsidRDefault="00B145CC" w:rsidP="00044808">
      <w:pPr>
        <w:pStyle w:val="Default"/>
        <w:jc w:val="both"/>
        <w:rPr>
          <w:b/>
          <w:bCs/>
          <w:sz w:val="20"/>
          <w:szCs w:val="20"/>
        </w:rPr>
      </w:pPr>
      <w:r w:rsidRPr="00B145CC">
        <w:rPr>
          <w:b/>
          <w:bCs/>
          <w:sz w:val="20"/>
          <w:szCs w:val="20"/>
        </w:rPr>
        <w:t>Mórahalom Városi Önkormányzat</w:t>
      </w:r>
      <w:r w:rsidR="00E42708">
        <w:rPr>
          <w:b/>
          <w:bCs/>
          <w:sz w:val="20"/>
          <w:szCs w:val="20"/>
        </w:rPr>
        <w:t xml:space="preserve"> </w:t>
      </w:r>
      <w:r w:rsidR="00E42708" w:rsidRPr="00371B0F">
        <w:rPr>
          <w:b/>
          <w:bCs/>
          <w:sz w:val="20"/>
          <w:szCs w:val="20"/>
        </w:rPr>
        <w:t>Városkártyát vezet</w:t>
      </w:r>
      <w:r w:rsidR="00371B0F">
        <w:rPr>
          <w:b/>
          <w:bCs/>
          <w:sz w:val="20"/>
          <w:szCs w:val="20"/>
        </w:rPr>
        <w:t>ett</w:t>
      </w:r>
      <w:r w:rsidR="00E42708" w:rsidRPr="00371B0F">
        <w:rPr>
          <w:b/>
          <w:bCs/>
          <w:sz w:val="20"/>
          <w:szCs w:val="20"/>
        </w:rPr>
        <w:t xml:space="preserve"> be</w:t>
      </w:r>
      <w:r w:rsidR="00371B0F">
        <w:rPr>
          <w:b/>
          <w:bCs/>
          <w:sz w:val="20"/>
          <w:szCs w:val="20"/>
        </w:rPr>
        <w:t xml:space="preserve"> 2020. július hónapban. A Városkártya</w:t>
      </w:r>
      <w:r w:rsidRPr="00B145CC">
        <w:rPr>
          <w:b/>
          <w:bCs/>
          <w:sz w:val="20"/>
          <w:szCs w:val="20"/>
        </w:rPr>
        <w:t xml:space="preserve"> a Széchenyi 2020</w:t>
      </w:r>
      <w:r w:rsidR="00FD29ED">
        <w:rPr>
          <w:b/>
          <w:bCs/>
          <w:sz w:val="20"/>
          <w:szCs w:val="20"/>
        </w:rPr>
        <w:t xml:space="preserve"> Program</w:t>
      </w:r>
      <w:r w:rsidRPr="00B145CC">
        <w:rPr>
          <w:b/>
          <w:bCs/>
          <w:sz w:val="20"/>
          <w:szCs w:val="20"/>
        </w:rPr>
        <w:t xml:space="preserve"> 2014-2020 programozási időszak, Terület- és Településfejlesztési Operatív Program keretében a helyi identitás és kohézió erősítése céljából</w:t>
      </w:r>
      <w:r w:rsidR="00371B0F">
        <w:rPr>
          <w:b/>
          <w:bCs/>
          <w:sz w:val="20"/>
          <w:szCs w:val="20"/>
        </w:rPr>
        <w:t xml:space="preserve"> került bevezetésre, </w:t>
      </w:r>
      <w:r w:rsidR="00FD29ED">
        <w:rPr>
          <w:b/>
          <w:bCs/>
          <w:sz w:val="20"/>
          <w:szCs w:val="20"/>
        </w:rPr>
        <w:t>a</w:t>
      </w:r>
      <w:r w:rsidRPr="00B145CC">
        <w:rPr>
          <w:b/>
          <w:bCs/>
          <w:sz w:val="20"/>
          <w:szCs w:val="20"/>
        </w:rPr>
        <w:t xml:space="preserve"> „Közös Kincsek – Összetartó közösség: Mórahalom és Térsége a helyi identitás és kohézió erősítéséért” című, TOP-5.3.1-16-CS1-2017-00002 azonosító számú projekt</w:t>
      </w:r>
      <w:r w:rsidR="00FD29ED">
        <w:rPr>
          <w:b/>
          <w:bCs/>
          <w:sz w:val="20"/>
          <w:szCs w:val="20"/>
        </w:rPr>
        <w:t>nek</w:t>
      </w:r>
      <w:r w:rsidR="00371B0F">
        <w:rPr>
          <w:b/>
          <w:bCs/>
          <w:sz w:val="20"/>
          <w:szCs w:val="20"/>
        </w:rPr>
        <w:t xml:space="preserve"> köszönhetően.</w:t>
      </w:r>
    </w:p>
    <w:p w14:paraId="51BA0B10" w14:textId="19EB9464" w:rsidR="00B145CC" w:rsidRDefault="00371B0F" w:rsidP="00044808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projekt </w:t>
      </w:r>
      <w:r w:rsidR="00B145CC" w:rsidRPr="00B145CC">
        <w:rPr>
          <w:b/>
          <w:bCs/>
          <w:sz w:val="20"/>
          <w:szCs w:val="20"/>
        </w:rPr>
        <w:t xml:space="preserve">összköltsége 52.5 millió forint vissza nem térítendő támogatás. A projekt az Európai Unió támogatásával, az Európai Szociális Alap társfinanszírozásával valósul meg. </w:t>
      </w:r>
    </w:p>
    <w:p w14:paraId="7DA87201" w14:textId="422A7A9D" w:rsidR="00371B0F" w:rsidRDefault="00371B0F" w:rsidP="00044808">
      <w:pPr>
        <w:pStyle w:val="Default"/>
        <w:jc w:val="both"/>
        <w:rPr>
          <w:b/>
          <w:bCs/>
          <w:sz w:val="20"/>
          <w:szCs w:val="20"/>
        </w:rPr>
      </w:pPr>
    </w:p>
    <w:p w14:paraId="0ECA7536" w14:textId="77777777" w:rsidR="00371B0F" w:rsidRPr="00371B0F" w:rsidRDefault="00371B0F" w:rsidP="00371B0F">
      <w:pPr>
        <w:pStyle w:val="Default"/>
        <w:jc w:val="both"/>
        <w:rPr>
          <w:sz w:val="20"/>
          <w:szCs w:val="20"/>
        </w:rPr>
      </w:pPr>
      <w:r w:rsidRPr="00371B0F">
        <w:rPr>
          <w:sz w:val="20"/>
          <w:szCs w:val="20"/>
        </w:rPr>
        <w:t>Mórahalom az utóbbi egy évben tapasztalt rendkívüli élethelyzet alatt számos ponton megújult és mindvégig azon dolgozott, hogy a megfelelő pillanatban készen álljon a nyitásra.</w:t>
      </w:r>
    </w:p>
    <w:p w14:paraId="07FF5949" w14:textId="77777777" w:rsidR="00371B0F" w:rsidRPr="00371B0F" w:rsidRDefault="00371B0F" w:rsidP="00371B0F">
      <w:pPr>
        <w:pStyle w:val="Default"/>
        <w:jc w:val="both"/>
        <w:rPr>
          <w:b/>
          <w:bCs/>
          <w:sz w:val="20"/>
          <w:szCs w:val="20"/>
        </w:rPr>
      </w:pPr>
    </w:p>
    <w:p w14:paraId="6A10EFA1" w14:textId="4CA8B3BA" w:rsidR="00371B0F" w:rsidRPr="00371B0F" w:rsidRDefault="00371B0F" w:rsidP="00371B0F">
      <w:pPr>
        <w:pStyle w:val="Default"/>
        <w:jc w:val="both"/>
        <w:rPr>
          <w:sz w:val="20"/>
          <w:szCs w:val="20"/>
        </w:rPr>
      </w:pPr>
      <w:r w:rsidRPr="00371B0F">
        <w:rPr>
          <w:sz w:val="20"/>
          <w:szCs w:val="20"/>
        </w:rPr>
        <w:t xml:space="preserve">A Szent Erzsébet Mórahalmi Gyógyfürdő egy teljesen új, prémium szolgáltatásokat nyújtó részleggel bővült, a szabadtéri színház új nézőtérrel és színpaddal rukkolt elő, az Ezer Év Parkja pedig megújult környezettel, makettekkel és pedagógiai programmal várja a látogatókat. </w:t>
      </w:r>
    </w:p>
    <w:p w14:paraId="26C5D07A" w14:textId="77777777" w:rsidR="00371B0F" w:rsidRPr="00371B0F" w:rsidRDefault="00371B0F" w:rsidP="00371B0F">
      <w:pPr>
        <w:pStyle w:val="Default"/>
        <w:jc w:val="both"/>
        <w:rPr>
          <w:b/>
          <w:bCs/>
          <w:sz w:val="20"/>
          <w:szCs w:val="20"/>
        </w:rPr>
      </w:pPr>
    </w:p>
    <w:p w14:paraId="72AEA263" w14:textId="72BCB640" w:rsidR="00371B0F" w:rsidRPr="00B145CC" w:rsidRDefault="00371B0F" w:rsidP="00371B0F">
      <w:pPr>
        <w:pStyle w:val="Default"/>
        <w:jc w:val="both"/>
        <w:rPr>
          <w:b/>
          <w:bCs/>
          <w:sz w:val="20"/>
          <w:szCs w:val="20"/>
        </w:rPr>
      </w:pPr>
      <w:r w:rsidRPr="00371B0F">
        <w:rPr>
          <w:b/>
          <w:bCs/>
          <w:sz w:val="20"/>
          <w:szCs w:val="20"/>
        </w:rPr>
        <w:t>Az utóbbi hónapokban arra készültek a mórahalmi intézmények</w:t>
      </w:r>
      <w:r>
        <w:rPr>
          <w:b/>
          <w:bCs/>
          <w:sz w:val="20"/>
          <w:szCs w:val="20"/>
        </w:rPr>
        <w:t xml:space="preserve">, </w:t>
      </w:r>
      <w:r w:rsidRPr="00371B0F">
        <w:rPr>
          <w:b/>
          <w:bCs/>
          <w:sz w:val="20"/>
          <w:szCs w:val="20"/>
        </w:rPr>
        <w:t xml:space="preserve">hogy fogadhassák vendégeiket és az </w:t>
      </w:r>
      <w:proofErr w:type="spellStart"/>
      <w:r w:rsidRPr="00371B0F">
        <w:rPr>
          <w:b/>
          <w:bCs/>
          <w:sz w:val="20"/>
          <w:szCs w:val="20"/>
        </w:rPr>
        <w:t>újranyitásra</w:t>
      </w:r>
      <w:proofErr w:type="spellEnd"/>
      <w:r w:rsidRPr="00371B0F">
        <w:rPr>
          <w:b/>
          <w:bCs/>
          <w:sz w:val="20"/>
          <w:szCs w:val="20"/>
        </w:rPr>
        <w:t xml:space="preserve"> a korábbinál is jobb körülmények között kerüljön sor. Május elején végre elérkezik az idő, hogy a fürdő, a Patkó Lovas és Szabadtéri Színház, a </w:t>
      </w:r>
      <w:proofErr w:type="spellStart"/>
      <w:r w:rsidRPr="00371B0F">
        <w:rPr>
          <w:b/>
          <w:bCs/>
          <w:sz w:val="20"/>
          <w:szCs w:val="20"/>
        </w:rPr>
        <w:t>Kolo</w:t>
      </w:r>
      <w:proofErr w:type="spellEnd"/>
      <w:r w:rsidRPr="00371B0F">
        <w:rPr>
          <w:b/>
          <w:bCs/>
          <w:sz w:val="20"/>
          <w:szCs w:val="20"/>
        </w:rPr>
        <w:t xml:space="preserve"> és az Ezer Év Parkja megújulva nyissa ki kapuit az érdeklődők előtt. </w:t>
      </w:r>
    </w:p>
    <w:p w14:paraId="25080519" w14:textId="7F03D7C9" w:rsidR="00414582" w:rsidRDefault="00414582" w:rsidP="00BE1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1D5D1F" w14:textId="77777777" w:rsidR="00371B0F" w:rsidRDefault="00371B0F" w:rsidP="00BE1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B0F">
        <w:rPr>
          <w:rFonts w:ascii="Arial" w:hAnsi="Arial" w:cs="Arial"/>
          <w:sz w:val="20"/>
          <w:szCs w:val="20"/>
        </w:rPr>
        <w:t>A közkedvelt Mórahalom Városkártya kedvezményrendszere továbbra is él, ráadásul az utóbbi időszakban bővültek a lehetőségek és még több szolgáltató csatlakozott a programhoz. A kártya tulajdonosai Mórahalom 35 különböző pontján kaphatnak kedvezményeket, melyeket érdemes kihasználni</w:t>
      </w:r>
      <w:r>
        <w:rPr>
          <w:rFonts w:ascii="Arial" w:hAnsi="Arial" w:cs="Arial"/>
          <w:sz w:val="20"/>
          <w:szCs w:val="20"/>
        </w:rPr>
        <w:t>.</w:t>
      </w:r>
    </w:p>
    <w:p w14:paraId="3364E777" w14:textId="77777777" w:rsidR="00371B0F" w:rsidRDefault="00371B0F" w:rsidP="00BE1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B85996" w14:textId="085B1CE1" w:rsidR="00BE14B1" w:rsidRPr="00AE7A37" w:rsidRDefault="00371B0F" w:rsidP="00371B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E7A37">
        <w:rPr>
          <w:rFonts w:ascii="Arial" w:hAnsi="Arial" w:cs="Arial"/>
          <w:b/>
          <w:bCs/>
          <w:sz w:val="24"/>
          <w:szCs w:val="24"/>
          <w:u w:val="single"/>
        </w:rPr>
        <w:t xml:space="preserve">Fentiek kihasználása érdekében javasoljuk valamennyi lakosunknak, hogy amennyiben még nem regisztráltak helyi lakosként, akkor tegyék meg a </w:t>
      </w:r>
      <w:hyperlink r:id="rId7" w:history="1">
        <w:r w:rsidRPr="00AE7A37">
          <w:rPr>
            <w:rStyle w:val="Hiperhivatkozs"/>
            <w:rFonts w:ascii="Arial" w:hAnsi="Arial" w:cs="Arial"/>
            <w:b/>
            <w:bCs/>
            <w:sz w:val="24"/>
            <w:szCs w:val="24"/>
          </w:rPr>
          <w:t>www.morahalomkartya.hu</w:t>
        </w:r>
      </w:hyperlink>
      <w:r w:rsidRPr="00AE7A37">
        <w:rPr>
          <w:rFonts w:ascii="Arial" w:hAnsi="Arial" w:cs="Arial"/>
          <w:b/>
          <w:bCs/>
          <w:sz w:val="24"/>
          <w:szCs w:val="24"/>
          <w:u w:val="single"/>
        </w:rPr>
        <w:t xml:space="preserve"> honlapon!</w:t>
      </w:r>
    </w:p>
    <w:p w14:paraId="1E51B09A" w14:textId="77777777" w:rsidR="00AC7AD7" w:rsidRPr="00521971" w:rsidRDefault="00AC7AD7" w:rsidP="000448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F0C702" w14:textId="2CCEE99C" w:rsidR="00044808" w:rsidRPr="00521971" w:rsidRDefault="00371B0F" w:rsidP="000448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1B0F">
        <w:rPr>
          <w:rFonts w:ascii="Arial" w:hAnsi="Arial" w:cs="Arial"/>
          <w:sz w:val="20"/>
          <w:szCs w:val="20"/>
        </w:rPr>
        <w:t>Az üzenet egyértelmű tehát: Mórahalom</w:t>
      </w:r>
      <w:r>
        <w:rPr>
          <w:rFonts w:ascii="Arial" w:hAnsi="Arial" w:cs="Arial"/>
          <w:sz w:val="20"/>
          <w:szCs w:val="20"/>
        </w:rPr>
        <w:t xml:space="preserve"> intézményei</w:t>
      </w:r>
      <w:r w:rsidRPr="00371B0F">
        <w:rPr>
          <w:rFonts w:ascii="Arial" w:hAnsi="Arial" w:cs="Arial"/>
          <w:sz w:val="20"/>
          <w:szCs w:val="20"/>
        </w:rPr>
        <w:t xml:space="preserve"> tárt karokkal várj</w:t>
      </w:r>
      <w:r>
        <w:rPr>
          <w:rFonts w:ascii="Arial" w:hAnsi="Arial" w:cs="Arial"/>
          <w:sz w:val="20"/>
          <w:szCs w:val="20"/>
        </w:rPr>
        <w:t>ák</w:t>
      </w:r>
      <w:r w:rsidRPr="00371B0F">
        <w:rPr>
          <w:rFonts w:ascii="Arial" w:hAnsi="Arial" w:cs="Arial"/>
          <w:sz w:val="20"/>
          <w:szCs w:val="20"/>
        </w:rPr>
        <w:t xml:space="preserve"> vissza látogatóit, ráadásul a korábbinál több szolgáltatással, nyitási kedvezményekkel és számos meglepetést rejtő új beruházással. A programok a járványhelyzet kapcsán aktuálisan érvényben lévő kormányrendeletnek megfelelő keretek között lesznek megtartva.</w:t>
      </w:r>
    </w:p>
    <w:p w14:paraId="360F6102" w14:textId="18E4CF54" w:rsidR="00AC7AD7" w:rsidRPr="00371B0F" w:rsidRDefault="00AC7AD7" w:rsidP="0004480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1CF29233" w14:textId="13DA7130" w:rsidR="00371B0F" w:rsidRPr="00371B0F" w:rsidRDefault="00371B0F" w:rsidP="000448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71B0F" w:rsidRPr="00371B0F" w:rsidSect="00F658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D1EC" w14:textId="77777777" w:rsidR="00633835" w:rsidRDefault="00633835" w:rsidP="00633835">
      <w:pPr>
        <w:spacing w:after="0" w:line="240" w:lineRule="auto"/>
      </w:pPr>
      <w:r>
        <w:separator/>
      </w:r>
    </w:p>
  </w:endnote>
  <w:endnote w:type="continuationSeparator" w:id="0">
    <w:p w14:paraId="45AA6D97" w14:textId="77777777" w:rsidR="00633835" w:rsidRDefault="00633835" w:rsidP="0063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55EF" w14:textId="77777777" w:rsidR="00633835" w:rsidRDefault="00633835" w:rsidP="00633835">
      <w:pPr>
        <w:spacing w:after="0" w:line="240" w:lineRule="auto"/>
      </w:pPr>
      <w:r>
        <w:separator/>
      </w:r>
    </w:p>
  </w:footnote>
  <w:footnote w:type="continuationSeparator" w:id="0">
    <w:p w14:paraId="02D57EA0" w14:textId="77777777" w:rsidR="00633835" w:rsidRDefault="00633835" w:rsidP="0063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89AA" w14:textId="77777777" w:rsidR="00633835" w:rsidRDefault="00633835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53009FC" wp14:editId="0EFBD6C6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0FCD"/>
    <w:multiLevelType w:val="hybridMultilevel"/>
    <w:tmpl w:val="C32CEE38"/>
    <w:lvl w:ilvl="0" w:tplc="1B2A8C2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11"/>
    <w:rsid w:val="000016C8"/>
    <w:rsid w:val="00044808"/>
    <w:rsid w:val="000C176A"/>
    <w:rsid w:val="000E6684"/>
    <w:rsid w:val="00192729"/>
    <w:rsid w:val="0019515C"/>
    <w:rsid w:val="001B5EA9"/>
    <w:rsid w:val="001C3F6A"/>
    <w:rsid w:val="001F3AD2"/>
    <w:rsid w:val="00200487"/>
    <w:rsid w:val="00260881"/>
    <w:rsid w:val="00305B15"/>
    <w:rsid w:val="00371B0F"/>
    <w:rsid w:val="00390811"/>
    <w:rsid w:val="003B6F60"/>
    <w:rsid w:val="0040279D"/>
    <w:rsid w:val="00414582"/>
    <w:rsid w:val="0041464E"/>
    <w:rsid w:val="00415339"/>
    <w:rsid w:val="00437CE7"/>
    <w:rsid w:val="004629F6"/>
    <w:rsid w:val="004F4A1D"/>
    <w:rsid w:val="00515874"/>
    <w:rsid w:val="00521971"/>
    <w:rsid w:val="0054735F"/>
    <w:rsid w:val="005C36AE"/>
    <w:rsid w:val="00633835"/>
    <w:rsid w:val="00655A11"/>
    <w:rsid w:val="006C2CA0"/>
    <w:rsid w:val="006C64B6"/>
    <w:rsid w:val="0070390F"/>
    <w:rsid w:val="007231BA"/>
    <w:rsid w:val="00724DAF"/>
    <w:rsid w:val="00783717"/>
    <w:rsid w:val="007D0546"/>
    <w:rsid w:val="007E008F"/>
    <w:rsid w:val="008A0F33"/>
    <w:rsid w:val="00950360"/>
    <w:rsid w:val="009B69B1"/>
    <w:rsid w:val="009E3396"/>
    <w:rsid w:val="00A736C7"/>
    <w:rsid w:val="00AC1719"/>
    <w:rsid w:val="00AC1C88"/>
    <w:rsid w:val="00AC7AD7"/>
    <w:rsid w:val="00AE7A37"/>
    <w:rsid w:val="00B145CC"/>
    <w:rsid w:val="00B32713"/>
    <w:rsid w:val="00B633F0"/>
    <w:rsid w:val="00B659DD"/>
    <w:rsid w:val="00B83767"/>
    <w:rsid w:val="00BE14B1"/>
    <w:rsid w:val="00C81202"/>
    <w:rsid w:val="00CA1D7F"/>
    <w:rsid w:val="00CB2F13"/>
    <w:rsid w:val="00CC0642"/>
    <w:rsid w:val="00CC67C2"/>
    <w:rsid w:val="00D13BE9"/>
    <w:rsid w:val="00D72C6B"/>
    <w:rsid w:val="00DA04DE"/>
    <w:rsid w:val="00DA56B8"/>
    <w:rsid w:val="00DC31C9"/>
    <w:rsid w:val="00E42708"/>
    <w:rsid w:val="00E83482"/>
    <w:rsid w:val="00ED1901"/>
    <w:rsid w:val="00EE58FA"/>
    <w:rsid w:val="00EF594E"/>
    <w:rsid w:val="00F011B9"/>
    <w:rsid w:val="00F33DC9"/>
    <w:rsid w:val="00F6581A"/>
    <w:rsid w:val="00FD2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468E"/>
  <w15:docId w15:val="{6CC43077-ACEF-41A0-BF47-0D400A9A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08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vr">
    <w:name w:val="kövér"/>
    <w:basedOn w:val="Bekezdsalapbettpusa"/>
    <w:rsid w:val="00390811"/>
    <w:rPr>
      <w:b/>
      <w:color w:val="404040" w:themeColor="text1" w:themeTint="BF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2CA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72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-header">
    <w:name w:val="normal - header"/>
    <w:basedOn w:val="Norml"/>
    <w:uiPriority w:val="99"/>
    <w:rsid w:val="00260881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eastAsia="Calibri" w:hAnsi="Arial" w:cs="Calibri"/>
      <w:color w:val="404040"/>
      <w:sz w:val="20"/>
      <w:szCs w:val="24"/>
    </w:rPr>
  </w:style>
  <w:style w:type="paragraph" w:customStyle="1" w:styleId="Alcm1">
    <w:name w:val="Alcím1"/>
    <w:basedOn w:val="Norml"/>
    <w:uiPriority w:val="99"/>
    <w:rsid w:val="00044808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eastAsia="Calibri" w:hAnsi="Arial" w:cs="Calibri"/>
      <w:b/>
      <w:caps/>
      <w:color w:val="404040"/>
      <w:sz w:val="20"/>
      <w:szCs w:val="24"/>
    </w:rPr>
  </w:style>
  <w:style w:type="paragraph" w:customStyle="1" w:styleId="Sajtkzlemny">
    <w:name w:val="Sajtóközlemény"/>
    <w:basedOn w:val="Norml"/>
    <w:uiPriority w:val="99"/>
    <w:rsid w:val="00044808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eastAsia="Calibri" w:hAnsi="Arial" w:cs="Calibri"/>
      <w:b/>
      <w:caps/>
      <w:noProof/>
      <w:color w:val="244BAE"/>
      <w:sz w:val="28"/>
      <w:szCs w:val="24"/>
      <w:lang w:val="en-US"/>
    </w:rPr>
  </w:style>
  <w:style w:type="paragraph" w:customStyle="1" w:styleId="header-lead">
    <w:name w:val="header - lead"/>
    <w:basedOn w:val="Alcm1"/>
    <w:uiPriority w:val="99"/>
    <w:rsid w:val="00044808"/>
    <w:pPr>
      <w:ind w:left="1134" w:firstLine="0"/>
    </w:pPr>
    <w:rPr>
      <w:caps w:val="0"/>
    </w:rPr>
  </w:style>
  <w:style w:type="paragraph" w:styleId="lfej">
    <w:name w:val="header"/>
    <w:basedOn w:val="Norml"/>
    <w:link w:val="lfejChar"/>
    <w:uiPriority w:val="99"/>
    <w:unhideWhenUsed/>
    <w:rsid w:val="0063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3835"/>
  </w:style>
  <w:style w:type="paragraph" w:styleId="llb">
    <w:name w:val="footer"/>
    <w:basedOn w:val="Norml"/>
    <w:link w:val="llbChar"/>
    <w:uiPriority w:val="99"/>
    <w:unhideWhenUsed/>
    <w:rsid w:val="00633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3835"/>
  </w:style>
  <w:style w:type="character" w:styleId="Hiperhivatkozs">
    <w:name w:val="Hyperlink"/>
    <w:basedOn w:val="Bekezdsalapbettpusa"/>
    <w:uiPriority w:val="99"/>
    <w:unhideWhenUsed/>
    <w:rsid w:val="00371B0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71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431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rahalomkarty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Önkormányzat Mórahalom</cp:lastModifiedBy>
  <cp:revision>15</cp:revision>
  <cp:lastPrinted>2020-07-16T06:09:00Z</cp:lastPrinted>
  <dcterms:created xsi:type="dcterms:W3CDTF">2020-07-16T08:45:00Z</dcterms:created>
  <dcterms:modified xsi:type="dcterms:W3CDTF">2021-05-18T12:25:00Z</dcterms:modified>
</cp:coreProperties>
</file>