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AF429" w14:textId="77777777" w:rsidR="002944CB" w:rsidRPr="00DB0785" w:rsidRDefault="002944CB" w:rsidP="003503A8">
      <w:pPr>
        <w:pBdr>
          <w:top w:val="nil"/>
          <w:left w:val="nil"/>
          <w:bottom w:val="nil"/>
          <w:right w:val="nil"/>
          <w:between w:val="nil"/>
        </w:pBdr>
        <w:spacing w:line="20" w:lineRule="atLeast"/>
        <w:rPr>
          <w:rFonts w:ascii="Open Sans" w:eastAsia="Open Sans" w:hAnsi="Open Sans" w:cs="Open Sans"/>
          <w:color w:val="000000"/>
          <w:sz w:val="20"/>
          <w:szCs w:val="20"/>
        </w:rPr>
      </w:pPr>
    </w:p>
    <w:tbl>
      <w:tblPr>
        <w:tblStyle w:val="a1"/>
        <w:tblpPr w:leftFromText="180" w:rightFromText="180" w:vertAnchor="text" w:tblpY="472"/>
        <w:tblW w:w="9889" w:type="dxa"/>
        <w:tblInd w:w="0" w:type="dxa"/>
        <w:tblBorders>
          <w:top w:val="single" w:sz="8" w:space="0" w:color="D7EAB0"/>
          <w:left w:val="single" w:sz="8" w:space="0" w:color="D7EAB0"/>
          <w:bottom w:val="single" w:sz="8" w:space="0" w:color="D7EAB0"/>
          <w:right w:val="single" w:sz="8" w:space="0" w:color="D7EAB0"/>
          <w:insideH w:val="single" w:sz="8" w:space="0" w:color="D7EAB0"/>
          <w:insideV w:val="single" w:sz="8" w:space="0" w:color="D7EAB0"/>
        </w:tblBorders>
        <w:shd w:val="clear" w:color="auto" w:fill="D7EAB0"/>
        <w:tblLayout w:type="fixed"/>
        <w:tblLook w:val="0000" w:firstRow="0" w:lastRow="0" w:firstColumn="0" w:lastColumn="0" w:noHBand="0" w:noVBand="0"/>
      </w:tblPr>
      <w:tblGrid>
        <w:gridCol w:w="9889"/>
      </w:tblGrid>
      <w:tr w:rsidR="002944CB" w:rsidRPr="00DB0785" w14:paraId="1A756003" w14:textId="77777777" w:rsidTr="001D27FB">
        <w:trPr>
          <w:cantSplit/>
          <w:tblHeader/>
        </w:trPr>
        <w:tc>
          <w:tcPr>
            <w:tcW w:w="9889" w:type="dxa"/>
            <w:shd w:val="clear" w:color="auto" w:fill="E3F0C8"/>
          </w:tcPr>
          <w:p w14:paraId="061599F9" w14:textId="0801E4CD" w:rsidR="002944CB" w:rsidRPr="00DB0785" w:rsidRDefault="00160F47" w:rsidP="003503A8">
            <w:pPr>
              <w:spacing w:line="20" w:lineRule="atLeast"/>
              <w:jc w:val="both"/>
              <w:rPr>
                <w:rFonts w:ascii="Open Sans" w:eastAsia="Open Sans" w:hAnsi="Open Sans" w:cs="Open Sans"/>
                <w:b/>
                <w:highlight w:val="yellow"/>
              </w:rPr>
            </w:pPr>
            <w:r w:rsidRPr="00DB0785">
              <w:rPr>
                <w:rFonts w:ascii="Open Sans" w:eastAsia="Open Sans" w:hAnsi="Open Sans" w:cs="Open Sans"/>
                <w:b/>
                <w:smallCaps/>
              </w:rPr>
              <w:t xml:space="preserve">Az ajánlatkérő neve és címe: </w:t>
            </w:r>
            <w:r w:rsidR="001D27FB" w:rsidRPr="00DB0785">
              <w:rPr>
                <w:rFonts w:ascii="Open Sans" w:eastAsia="Open Sans" w:hAnsi="Open Sans" w:cs="Open Sans"/>
                <w:smallCaps/>
              </w:rPr>
              <w:t>Mórahalom Városi Önkormányzat</w:t>
            </w:r>
          </w:p>
          <w:p w14:paraId="05C0871B" w14:textId="5983678C" w:rsidR="002944CB" w:rsidRPr="00DB0785" w:rsidRDefault="00160F47" w:rsidP="003503A8">
            <w:pPr>
              <w:spacing w:line="20" w:lineRule="atLeast"/>
              <w:rPr>
                <w:rFonts w:ascii="Open Sans" w:eastAsia="Open Sans" w:hAnsi="Open Sans" w:cs="Open Sans"/>
                <w:smallCaps/>
              </w:rPr>
            </w:pPr>
            <w:r w:rsidRPr="00DB0785">
              <w:rPr>
                <w:rFonts w:ascii="Open Sans" w:eastAsia="Open Sans" w:hAnsi="Open Sans" w:cs="Open Sans"/>
                <w:b/>
                <w:smallCaps/>
              </w:rPr>
              <w:t xml:space="preserve">Az ajánlat címe: </w:t>
            </w:r>
            <w:r w:rsidR="00C169A5" w:rsidRPr="00DB0785">
              <w:rPr>
                <w:rFonts w:ascii="Open Sans" w:eastAsia="Open Sans" w:hAnsi="Open Sans" w:cs="Open Sans"/>
                <w:bCs/>
                <w:smallCaps/>
              </w:rPr>
              <w:t>katasztró</w:t>
            </w:r>
            <w:r w:rsidR="00EA6D3B">
              <w:rPr>
                <w:rFonts w:ascii="Open Sans" w:eastAsia="Open Sans" w:hAnsi="Open Sans" w:cs="Open Sans"/>
                <w:bCs/>
                <w:smallCaps/>
              </w:rPr>
              <w:t>fa</w:t>
            </w:r>
            <w:r w:rsidR="00C169A5" w:rsidRPr="00DB0785">
              <w:rPr>
                <w:rFonts w:ascii="Open Sans" w:eastAsia="Open Sans" w:hAnsi="Open Sans" w:cs="Open Sans"/>
                <w:bCs/>
                <w:smallCaps/>
              </w:rPr>
              <w:t>védelmi</w:t>
            </w:r>
            <w:r w:rsidR="00C169A5" w:rsidRPr="00DB0785">
              <w:rPr>
                <w:rFonts w:ascii="Open Sans" w:eastAsia="Open Sans" w:hAnsi="Open Sans" w:cs="Open Sans"/>
                <w:smallCaps/>
              </w:rPr>
              <w:t xml:space="preserve"> képzések</w:t>
            </w:r>
            <w:r w:rsidR="00B92270">
              <w:rPr>
                <w:rFonts w:ascii="Open Sans" w:eastAsia="Open Sans" w:hAnsi="Open Sans" w:cs="Open Sans"/>
                <w:smallCaps/>
              </w:rPr>
              <w:t xml:space="preserve"> megszervezése</w:t>
            </w:r>
            <w:r w:rsidR="00EA6D3B">
              <w:rPr>
                <w:rFonts w:ascii="Open Sans" w:eastAsia="Open Sans" w:hAnsi="Open Sans" w:cs="Open Sans"/>
                <w:smallCaps/>
              </w:rPr>
              <w:t>, tanulmány és szakmai</w:t>
            </w:r>
            <w:r w:rsidR="00C169A5" w:rsidRPr="00DB0785">
              <w:rPr>
                <w:rFonts w:ascii="Open Sans" w:eastAsia="Open Sans" w:hAnsi="Open Sans" w:cs="Open Sans"/>
                <w:smallCaps/>
              </w:rPr>
              <w:t xml:space="preserve"> anyagok elkészítése</w:t>
            </w:r>
          </w:p>
          <w:p w14:paraId="460BB947" w14:textId="4BB34C89" w:rsidR="002944CB" w:rsidRPr="00DB0785" w:rsidRDefault="00160F47" w:rsidP="003503A8">
            <w:pPr>
              <w:tabs>
                <w:tab w:val="left" w:pos="3075"/>
              </w:tabs>
              <w:spacing w:line="20" w:lineRule="atLeast"/>
              <w:rPr>
                <w:rFonts w:ascii="Open Sans" w:eastAsia="Open Sans" w:hAnsi="Open Sans" w:cs="Open Sans"/>
                <w:smallCaps/>
              </w:rPr>
            </w:pPr>
            <w:proofErr w:type="gramStart"/>
            <w:r w:rsidRPr="00DB0785">
              <w:rPr>
                <w:rFonts w:ascii="Open Sans" w:eastAsia="Open Sans" w:hAnsi="Open Sans" w:cs="Open Sans"/>
                <w:b/>
                <w:smallCaps/>
              </w:rPr>
              <w:t xml:space="preserve">Referenciaszám: </w:t>
            </w:r>
            <w:r w:rsidRPr="00DB0785">
              <w:rPr>
                <w:rFonts w:ascii="Open Sans" w:eastAsia="Open Sans" w:hAnsi="Open Sans" w:cs="Open Sans"/>
              </w:rPr>
              <w:t xml:space="preserve"> </w:t>
            </w:r>
            <w:r w:rsidR="001D27FB" w:rsidRPr="00DB0785">
              <w:rPr>
                <w:rFonts w:ascii="Open Sans" w:eastAsia="Open Sans" w:hAnsi="Open Sans" w:cs="Open Sans"/>
                <w:smallCaps/>
              </w:rPr>
              <w:t>HUSRB</w:t>
            </w:r>
            <w:proofErr w:type="gramEnd"/>
            <w:r w:rsidR="001D27FB" w:rsidRPr="00DB0785">
              <w:rPr>
                <w:rFonts w:ascii="Open Sans" w:eastAsia="Open Sans" w:hAnsi="Open Sans" w:cs="Open Sans"/>
                <w:smallCaps/>
              </w:rPr>
              <w:t>/23L/11</w:t>
            </w:r>
            <w:r w:rsidRPr="00DB0785">
              <w:rPr>
                <w:rFonts w:ascii="Open Sans" w:eastAsia="Open Sans" w:hAnsi="Open Sans" w:cs="Open Sans"/>
                <w:smallCaps/>
              </w:rPr>
              <w:t>/</w:t>
            </w:r>
            <w:r w:rsidR="001D27FB" w:rsidRPr="00DB0785">
              <w:rPr>
                <w:rFonts w:ascii="Open Sans" w:eastAsia="Open Sans" w:hAnsi="Open Sans" w:cs="Open Sans"/>
                <w:smallCaps/>
              </w:rPr>
              <w:t xml:space="preserve">003 </w:t>
            </w:r>
            <w:r w:rsidR="00F65058" w:rsidRPr="00DB0785">
              <w:rPr>
                <w:rFonts w:ascii="Open Sans" w:eastAsia="Open Sans" w:hAnsi="Open Sans" w:cs="Open Sans"/>
                <w:smallCaps/>
              </w:rPr>
              <w:t>– JERICO/</w:t>
            </w:r>
            <w:r w:rsidR="000328B7">
              <w:rPr>
                <w:rFonts w:ascii="Open Sans" w:eastAsia="Open Sans" w:hAnsi="Open Sans" w:cs="Open Sans"/>
                <w:smallCaps/>
              </w:rPr>
              <w:t>8</w:t>
            </w:r>
          </w:p>
          <w:p w14:paraId="4ACFA18C" w14:textId="09057749" w:rsidR="002944CB" w:rsidRPr="00DB0785" w:rsidRDefault="00160F47" w:rsidP="003503A8">
            <w:pPr>
              <w:tabs>
                <w:tab w:val="left" w:pos="3075"/>
              </w:tabs>
              <w:spacing w:line="20" w:lineRule="atLeast"/>
              <w:rPr>
                <w:rFonts w:ascii="Open Sans" w:eastAsia="Open Sans" w:hAnsi="Open Sans" w:cs="Open Sans"/>
                <w:b/>
              </w:rPr>
            </w:pPr>
            <w:r w:rsidRPr="00DB0785">
              <w:rPr>
                <w:rFonts w:ascii="Open Sans" w:eastAsia="Open Sans" w:hAnsi="Open Sans" w:cs="Open Sans"/>
                <w:b/>
                <w:smallCaps/>
              </w:rPr>
              <w:t>Kezdő időpont:</w:t>
            </w:r>
            <w:r w:rsidRPr="00DB0785">
              <w:rPr>
                <w:rFonts w:ascii="Open Sans" w:eastAsia="Open Sans" w:hAnsi="Open Sans" w:cs="Open Sans"/>
                <w:smallCaps/>
              </w:rPr>
              <w:t xml:space="preserve"> </w:t>
            </w:r>
            <w:r w:rsidR="00F65058" w:rsidRPr="00DB0785">
              <w:rPr>
                <w:rFonts w:ascii="Open Sans" w:eastAsia="Open Sans" w:hAnsi="Open Sans" w:cs="Open Sans"/>
                <w:smallCaps/>
              </w:rPr>
              <w:t>202</w:t>
            </w:r>
            <w:r w:rsidR="001C7F2D" w:rsidRPr="00DB0785">
              <w:rPr>
                <w:rFonts w:ascii="Open Sans" w:eastAsia="Open Sans" w:hAnsi="Open Sans" w:cs="Open Sans"/>
                <w:smallCaps/>
              </w:rPr>
              <w:t>6.</w:t>
            </w:r>
            <w:r w:rsidR="00C169A5" w:rsidRPr="00DB0785">
              <w:rPr>
                <w:rFonts w:ascii="Open Sans" w:eastAsia="Open Sans" w:hAnsi="Open Sans" w:cs="Open Sans"/>
                <w:smallCaps/>
              </w:rPr>
              <w:t>05.</w:t>
            </w:r>
            <w:r w:rsidR="000328B7">
              <w:rPr>
                <w:rFonts w:ascii="Open Sans" w:eastAsia="Open Sans" w:hAnsi="Open Sans" w:cs="Open Sans"/>
                <w:smallCaps/>
              </w:rPr>
              <w:t>11</w:t>
            </w:r>
            <w:r w:rsidR="00C169A5" w:rsidRPr="00DB0785">
              <w:rPr>
                <w:rFonts w:ascii="Open Sans" w:eastAsia="Open Sans" w:hAnsi="Open Sans" w:cs="Open Sans"/>
                <w:smallCaps/>
              </w:rPr>
              <w:t>.</w:t>
            </w:r>
          </w:p>
        </w:tc>
      </w:tr>
    </w:tbl>
    <w:p w14:paraId="23F11900" w14:textId="77777777" w:rsidR="002944CB" w:rsidRPr="00DB0785" w:rsidRDefault="00160F47" w:rsidP="003503A8">
      <w:pPr>
        <w:spacing w:line="20" w:lineRule="atLeast"/>
        <w:jc w:val="center"/>
        <w:rPr>
          <w:rFonts w:ascii="Open Sans" w:eastAsia="Open Sans" w:hAnsi="Open Sans" w:cs="Open Sans"/>
          <w:b/>
          <w:smallCaps/>
          <w:sz w:val="20"/>
          <w:szCs w:val="20"/>
        </w:rPr>
      </w:pPr>
      <w:r w:rsidRPr="00DB0785">
        <w:rPr>
          <w:rFonts w:ascii="Open Sans" w:eastAsia="Open Sans" w:hAnsi="Open Sans" w:cs="Open Sans"/>
          <w:b/>
          <w:smallCaps/>
          <w:sz w:val="20"/>
          <w:szCs w:val="20"/>
        </w:rPr>
        <w:t>Ajánlatkérés - Szolgáltatás</w:t>
      </w:r>
    </w:p>
    <w:p w14:paraId="7358DA88" w14:textId="77777777" w:rsidR="002944CB" w:rsidRPr="00DB0785" w:rsidRDefault="002944CB" w:rsidP="003503A8">
      <w:pPr>
        <w:spacing w:line="20" w:lineRule="atLeast"/>
        <w:ind w:left="720"/>
        <w:jc w:val="both"/>
        <w:rPr>
          <w:rFonts w:ascii="Open Sans" w:eastAsia="Open Sans" w:hAnsi="Open Sans" w:cs="Open Sans"/>
          <w:b/>
          <w:sz w:val="20"/>
          <w:szCs w:val="20"/>
        </w:rPr>
      </w:pPr>
    </w:p>
    <w:p w14:paraId="32C482D3" w14:textId="77777777" w:rsidR="002944CB" w:rsidRPr="00DB0785" w:rsidRDefault="00160F47" w:rsidP="003503A8">
      <w:pPr>
        <w:widowControl/>
        <w:numPr>
          <w:ilvl w:val="0"/>
          <w:numId w:val="4"/>
        </w:numPr>
        <w:spacing w:line="20" w:lineRule="atLeast"/>
        <w:ind w:left="426" w:hanging="426"/>
        <w:jc w:val="both"/>
        <w:rPr>
          <w:rFonts w:ascii="Open Sans" w:eastAsia="Open Sans" w:hAnsi="Open Sans" w:cs="Open Sans"/>
          <w:b/>
          <w:sz w:val="20"/>
          <w:szCs w:val="20"/>
        </w:rPr>
      </w:pPr>
      <w:r w:rsidRPr="00DB0785">
        <w:rPr>
          <w:rFonts w:ascii="Open Sans" w:eastAsia="Open Sans" w:hAnsi="Open Sans" w:cs="Open Sans"/>
          <w:b/>
          <w:sz w:val="20"/>
          <w:szCs w:val="20"/>
        </w:rPr>
        <w:t>AZ AJÁNLATOK BENYÚJTÁSÁVAL KAPCSOLATOS INFORMÁCIÓK</w:t>
      </w:r>
    </w:p>
    <w:p w14:paraId="37DBB663" w14:textId="77777777" w:rsidR="002944CB" w:rsidRPr="00DB0785" w:rsidRDefault="002944CB" w:rsidP="003503A8">
      <w:pPr>
        <w:spacing w:line="20" w:lineRule="atLeast"/>
        <w:ind w:left="720"/>
        <w:jc w:val="both"/>
        <w:rPr>
          <w:rFonts w:ascii="Open Sans" w:eastAsia="Open Sans" w:hAnsi="Open Sans" w:cs="Open Sans"/>
          <w:sz w:val="20"/>
          <w:szCs w:val="20"/>
        </w:rPr>
      </w:pPr>
    </w:p>
    <w:p w14:paraId="02F0D6B9" w14:textId="77777777" w:rsidR="002944CB" w:rsidRPr="00DB0785" w:rsidRDefault="00160F47" w:rsidP="003503A8">
      <w:pPr>
        <w:spacing w:line="20" w:lineRule="atLeast"/>
        <w:jc w:val="both"/>
        <w:rPr>
          <w:rFonts w:ascii="Open Sans" w:eastAsia="Open Sans" w:hAnsi="Open Sans" w:cs="Open Sans"/>
          <w:sz w:val="20"/>
          <w:szCs w:val="20"/>
        </w:rPr>
      </w:pPr>
      <w:r w:rsidRPr="00DB0785">
        <w:rPr>
          <w:rFonts w:ascii="Open Sans" w:eastAsia="Open Sans" w:hAnsi="Open Sans" w:cs="Open Sans"/>
          <w:sz w:val="20"/>
          <w:szCs w:val="20"/>
        </w:rPr>
        <w:t>A jelen ajánlatkérés tárgya:</w:t>
      </w:r>
    </w:p>
    <w:p w14:paraId="6C6A3A1E" w14:textId="77777777" w:rsidR="002944CB" w:rsidRPr="00DB0785" w:rsidRDefault="002944CB" w:rsidP="003503A8">
      <w:pPr>
        <w:spacing w:line="20" w:lineRule="atLeast"/>
        <w:jc w:val="both"/>
        <w:rPr>
          <w:rFonts w:ascii="Open Sans" w:eastAsia="Open Sans" w:hAnsi="Open Sans" w:cs="Open Sans"/>
          <w:sz w:val="20"/>
          <w:szCs w:val="20"/>
        </w:rPr>
      </w:pPr>
    </w:p>
    <w:p w14:paraId="4244729C" w14:textId="3A6A39AC" w:rsidR="002944CB" w:rsidRPr="00DB0785" w:rsidRDefault="00160F47" w:rsidP="003503A8">
      <w:pPr>
        <w:spacing w:line="20" w:lineRule="atLeast"/>
        <w:jc w:val="both"/>
        <w:rPr>
          <w:rFonts w:ascii="Open Sans" w:eastAsia="Open Sans" w:hAnsi="Open Sans" w:cs="Open Sans"/>
          <w:sz w:val="20"/>
          <w:szCs w:val="20"/>
        </w:rPr>
      </w:pPr>
      <w:r w:rsidRPr="00DB0785">
        <w:rPr>
          <w:rFonts w:ascii="Open Sans" w:eastAsia="Open Sans" w:hAnsi="Open Sans" w:cs="Open Sans"/>
          <w:sz w:val="20"/>
          <w:szCs w:val="20"/>
        </w:rPr>
        <w:t>INTERREG VI-A IPA Magyarország-Szerbia Program keretében megvalósuló</w:t>
      </w:r>
      <w:r w:rsidRPr="00DB0785">
        <w:rPr>
          <w:rFonts w:ascii="Open Sans" w:eastAsia="Open Sans" w:hAnsi="Open Sans" w:cs="Open Sans"/>
          <w:b/>
          <w:sz w:val="20"/>
          <w:szCs w:val="20"/>
        </w:rPr>
        <w:t xml:space="preserve"> </w:t>
      </w:r>
      <w:r w:rsidR="00F65058" w:rsidRPr="00DB0785">
        <w:rPr>
          <w:rFonts w:ascii="Open Sans" w:eastAsia="Open Sans" w:hAnsi="Open Sans" w:cs="Open Sans"/>
          <w:b/>
          <w:sz w:val="20"/>
          <w:szCs w:val="20"/>
        </w:rPr>
        <w:t>„</w:t>
      </w:r>
      <w:proofErr w:type="spellStart"/>
      <w:r w:rsidR="00F65058" w:rsidRPr="00DB0785">
        <w:rPr>
          <w:rFonts w:ascii="Open Sans" w:eastAsia="Open Sans" w:hAnsi="Open Sans" w:cs="Open Sans"/>
          <w:b/>
          <w:sz w:val="20"/>
          <w:szCs w:val="20"/>
        </w:rPr>
        <w:t>Joint</w:t>
      </w:r>
      <w:proofErr w:type="spellEnd"/>
      <w:r w:rsidR="00F65058" w:rsidRPr="00DB0785">
        <w:rPr>
          <w:rFonts w:ascii="Open Sans" w:eastAsia="Open Sans" w:hAnsi="Open Sans" w:cs="Open Sans"/>
          <w:b/>
          <w:sz w:val="20"/>
          <w:szCs w:val="20"/>
        </w:rPr>
        <w:t xml:space="preserve"> </w:t>
      </w:r>
      <w:proofErr w:type="spellStart"/>
      <w:r w:rsidR="00F65058" w:rsidRPr="00DB0785">
        <w:rPr>
          <w:rFonts w:ascii="Open Sans" w:eastAsia="Open Sans" w:hAnsi="Open Sans" w:cs="Open Sans"/>
          <w:b/>
          <w:sz w:val="20"/>
          <w:szCs w:val="20"/>
        </w:rPr>
        <w:t>efforts</w:t>
      </w:r>
      <w:proofErr w:type="spellEnd"/>
      <w:r w:rsidR="00F65058" w:rsidRPr="00DB0785">
        <w:rPr>
          <w:rFonts w:ascii="Open Sans" w:eastAsia="Open Sans" w:hAnsi="Open Sans" w:cs="Open Sans"/>
          <w:b/>
          <w:sz w:val="20"/>
          <w:szCs w:val="20"/>
        </w:rPr>
        <w:t xml:space="preserve"> </w:t>
      </w:r>
      <w:proofErr w:type="spellStart"/>
      <w:r w:rsidR="00F65058" w:rsidRPr="00DB0785">
        <w:rPr>
          <w:rFonts w:ascii="Open Sans" w:eastAsia="Open Sans" w:hAnsi="Open Sans" w:cs="Open Sans"/>
          <w:b/>
          <w:sz w:val="20"/>
          <w:szCs w:val="20"/>
        </w:rPr>
        <w:t>for</w:t>
      </w:r>
      <w:proofErr w:type="spellEnd"/>
      <w:r w:rsidR="00F65058" w:rsidRPr="00DB0785">
        <w:rPr>
          <w:rFonts w:ascii="Open Sans" w:eastAsia="Open Sans" w:hAnsi="Open Sans" w:cs="Open Sans"/>
          <w:b/>
          <w:sz w:val="20"/>
          <w:szCs w:val="20"/>
        </w:rPr>
        <w:t xml:space="preserve"> </w:t>
      </w:r>
      <w:proofErr w:type="spellStart"/>
      <w:r w:rsidR="00F65058" w:rsidRPr="00DB0785">
        <w:rPr>
          <w:rFonts w:ascii="Open Sans" w:eastAsia="Open Sans" w:hAnsi="Open Sans" w:cs="Open Sans"/>
          <w:b/>
          <w:sz w:val="20"/>
          <w:szCs w:val="20"/>
        </w:rPr>
        <w:t>risk</w:t>
      </w:r>
      <w:proofErr w:type="spellEnd"/>
      <w:r w:rsidR="00F65058" w:rsidRPr="00DB0785">
        <w:rPr>
          <w:rFonts w:ascii="Open Sans" w:eastAsia="Open Sans" w:hAnsi="Open Sans" w:cs="Open Sans"/>
          <w:b/>
          <w:sz w:val="20"/>
          <w:szCs w:val="20"/>
        </w:rPr>
        <w:t xml:space="preserve"> </w:t>
      </w:r>
      <w:proofErr w:type="spellStart"/>
      <w:r w:rsidR="00F65058" w:rsidRPr="00DB0785">
        <w:rPr>
          <w:rFonts w:ascii="Open Sans" w:eastAsia="Open Sans" w:hAnsi="Open Sans" w:cs="Open Sans"/>
          <w:b/>
          <w:sz w:val="20"/>
          <w:szCs w:val="20"/>
        </w:rPr>
        <w:t>prevention</w:t>
      </w:r>
      <w:proofErr w:type="spellEnd"/>
      <w:r w:rsidR="00F65058" w:rsidRPr="00DB0785">
        <w:rPr>
          <w:rFonts w:ascii="Open Sans" w:eastAsia="Open Sans" w:hAnsi="Open Sans" w:cs="Open Sans"/>
          <w:b/>
          <w:sz w:val="20"/>
          <w:szCs w:val="20"/>
        </w:rPr>
        <w:t xml:space="preserve"> and </w:t>
      </w:r>
      <w:proofErr w:type="spellStart"/>
      <w:r w:rsidR="00F65058" w:rsidRPr="00DB0785">
        <w:rPr>
          <w:rFonts w:ascii="Open Sans" w:eastAsia="Open Sans" w:hAnsi="Open Sans" w:cs="Open Sans"/>
          <w:b/>
          <w:sz w:val="20"/>
          <w:szCs w:val="20"/>
        </w:rPr>
        <w:t>cross-border</w:t>
      </w:r>
      <w:proofErr w:type="spellEnd"/>
      <w:r w:rsidR="00F65058" w:rsidRPr="00DB0785">
        <w:rPr>
          <w:rFonts w:ascii="Open Sans" w:eastAsia="Open Sans" w:hAnsi="Open Sans" w:cs="Open Sans"/>
          <w:b/>
          <w:sz w:val="20"/>
          <w:szCs w:val="20"/>
        </w:rPr>
        <w:t xml:space="preserve"> </w:t>
      </w:r>
      <w:proofErr w:type="spellStart"/>
      <w:r w:rsidR="00F65058" w:rsidRPr="00DB0785">
        <w:rPr>
          <w:rFonts w:ascii="Open Sans" w:eastAsia="Open Sans" w:hAnsi="Open Sans" w:cs="Open Sans"/>
          <w:b/>
          <w:sz w:val="20"/>
          <w:szCs w:val="20"/>
        </w:rPr>
        <w:t>coordination</w:t>
      </w:r>
      <w:proofErr w:type="spellEnd"/>
      <w:r w:rsidR="00F65058" w:rsidRPr="00DB0785">
        <w:rPr>
          <w:rFonts w:ascii="Open Sans" w:eastAsia="Open Sans" w:hAnsi="Open Sans" w:cs="Open Sans"/>
          <w:b/>
          <w:sz w:val="20"/>
          <w:szCs w:val="20"/>
        </w:rPr>
        <w:t xml:space="preserve"> of </w:t>
      </w:r>
      <w:proofErr w:type="spellStart"/>
      <w:r w:rsidR="00F65058" w:rsidRPr="00DB0785">
        <w:rPr>
          <w:rFonts w:ascii="Open Sans" w:eastAsia="Open Sans" w:hAnsi="Open Sans" w:cs="Open Sans"/>
          <w:b/>
          <w:sz w:val="20"/>
          <w:szCs w:val="20"/>
        </w:rPr>
        <w:t>disaster</w:t>
      </w:r>
      <w:proofErr w:type="spellEnd"/>
      <w:r w:rsidR="00F65058" w:rsidRPr="00DB0785">
        <w:rPr>
          <w:rFonts w:ascii="Open Sans" w:eastAsia="Open Sans" w:hAnsi="Open Sans" w:cs="Open Sans"/>
          <w:b/>
          <w:sz w:val="20"/>
          <w:szCs w:val="20"/>
        </w:rPr>
        <w:t xml:space="preserve"> management - JERICO”</w:t>
      </w:r>
      <w:r w:rsidRPr="00DB0785">
        <w:rPr>
          <w:rFonts w:ascii="Open Sans" w:eastAsia="Open Sans" w:hAnsi="Open Sans" w:cs="Open Sans"/>
          <w:sz w:val="20"/>
          <w:szCs w:val="20"/>
        </w:rPr>
        <w:t xml:space="preserve"> című pályázathoz kapcsolódó </w:t>
      </w:r>
      <w:r w:rsidR="00C169A5" w:rsidRPr="00804B8E">
        <w:rPr>
          <w:rFonts w:ascii="Open Sans" w:eastAsia="Open Sans" w:hAnsi="Open Sans" w:cs="Open Sans"/>
          <w:b/>
          <w:bCs/>
          <w:sz w:val="20"/>
          <w:szCs w:val="20"/>
        </w:rPr>
        <w:t xml:space="preserve">Katasztrófavédelmi képzések </w:t>
      </w:r>
      <w:r w:rsidR="00B92270" w:rsidRPr="00804B8E">
        <w:rPr>
          <w:rFonts w:ascii="Open Sans" w:eastAsia="Open Sans" w:hAnsi="Open Sans" w:cs="Open Sans"/>
          <w:b/>
          <w:bCs/>
          <w:sz w:val="20"/>
          <w:szCs w:val="20"/>
        </w:rPr>
        <w:t>megszervezése</w:t>
      </w:r>
      <w:r w:rsidR="00851486">
        <w:rPr>
          <w:rFonts w:ascii="Open Sans" w:eastAsia="Open Sans" w:hAnsi="Open Sans" w:cs="Open Sans"/>
          <w:b/>
          <w:bCs/>
          <w:sz w:val="20"/>
          <w:szCs w:val="20"/>
        </w:rPr>
        <w:t>, tanulmány</w:t>
      </w:r>
      <w:r w:rsidR="00B92270" w:rsidRPr="00804B8E">
        <w:rPr>
          <w:rFonts w:ascii="Open Sans" w:eastAsia="Open Sans" w:hAnsi="Open Sans" w:cs="Open Sans"/>
          <w:b/>
          <w:bCs/>
          <w:sz w:val="20"/>
          <w:szCs w:val="20"/>
        </w:rPr>
        <w:t xml:space="preserve"> </w:t>
      </w:r>
      <w:r w:rsidR="00C169A5" w:rsidRPr="00804B8E">
        <w:rPr>
          <w:rFonts w:ascii="Open Sans" w:eastAsia="Open Sans" w:hAnsi="Open Sans" w:cs="Open Sans"/>
          <w:b/>
          <w:bCs/>
          <w:sz w:val="20"/>
          <w:szCs w:val="20"/>
        </w:rPr>
        <w:t>és s</w:t>
      </w:r>
      <w:r w:rsidR="00764D90" w:rsidRPr="00804B8E">
        <w:rPr>
          <w:rFonts w:ascii="Open Sans" w:eastAsia="Open Sans" w:hAnsi="Open Sans" w:cs="Open Sans"/>
          <w:b/>
          <w:bCs/>
          <w:sz w:val="20"/>
          <w:szCs w:val="20"/>
        </w:rPr>
        <w:t>zakmai anyag</w:t>
      </w:r>
      <w:r w:rsidR="00C169A5" w:rsidRPr="00804B8E">
        <w:rPr>
          <w:rFonts w:ascii="Open Sans" w:eastAsia="Open Sans" w:hAnsi="Open Sans" w:cs="Open Sans"/>
          <w:b/>
          <w:bCs/>
          <w:sz w:val="20"/>
          <w:szCs w:val="20"/>
        </w:rPr>
        <w:t>ok</w:t>
      </w:r>
      <w:r w:rsidRPr="00804B8E">
        <w:rPr>
          <w:rFonts w:ascii="Open Sans" w:eastAsia="Open Sans" w:hAnsi="Open Sans" w:cs="Open Sans"/>
          <w:b/>
          <w:bCs/>
          <w:sz w:val="20"/>
          <w:szCs w:val="20"/>
        </w:rPr>
        <w:t xml:space="preserve"> </w:t>
      </w:r>
      <w:r w:rsidR="00C169A5" w:rsidRPr="00804B8E">
        <w:rPr>
          <w:rFonts w:ascii="Open Sans" w:eastAsia="Open Sans" w:hAnsi="Open Sans" w:cs="Open Sans"/>
          <w:b/>
          <w:bCs/>
          <w:sz w:val="20"/>
          <w:szCs w:val="20"/>
        </w:rPr>
        <w:t>elkészítésé</w:t>
      </w:r>
      <w:r w:rsidR="00C169A5" w:rsidRPr="00DB0785">
        <w:rPr>
          <w:rFonts w:ascii="Open Sans" w:eastAsia="Open Sans" w:hAnsi="Open Sans" w:cs="Open Sans"/>
          <w:sz w:val="20"/>
          <w:szCs w:val="20"/>
        </w:rPr>
        <w:t xml:space="preserve">nek </w:t>
      </w:r>
      <w:r w:rsidRPr="00DB0785">
        <w:rPr>
          <w:rFonts w:ascii="Open Sans" w:eastAsia="Open Sans" w:hAnsi="Open Sans" w:cs="Open Sans"/>
          <w:sz w:val="20"/>
          <w:szCs w:val="20"/>
        </w:rPr>
        <w:t>megvalósítása.</w:t>
      </w:r>
    </w:p>
    <w:p w14:paraId="56ED8FD4" w14:textId="77777777" w:rsidR="002944CB" w:rsidRPr="00DB0785" w:rsidRDefault="002944CB" w:rsidP="003503A8">
      <w:pPr>
        <w:spacing w:line="20" w:lineRule="atLeast"/>
        <w:jc w:val="both"/>
        <w:rPr>
          <w:rFonts w:ascii="Open Sans" w:eastAsia="Open Sans" w:hAnsi="Open Sans" w:cs="Open Sans"/>
          <w:i/>
          <w:sz w:val="20"/>
          <w:szCs w:val="20"/>
        </w:rPr>
      </w:pPr>
    </w:p>
    <w:p w14:paraId="72B3AAF4" w14:textId="77777777" w:rsidR="002944CB" w:rsidRPr="00DB0785" w:rsidRDefault="00160F47" w:rsidP="003503A8">
      <w:pPr>
        <w:spacing w:line="20" w:lineRule="atLeast"/>
        <w:jc w:val="both"/>
        <w:rPr>
          <w:rFonts w:ascii="Open Sans" w:eastAsia="Open Sans" w:hAnsi="Open Sans" w:cs="Open Sans"/>
          <w:sz w:val="20"/>
          <w:szCs w:val="20"/>
        </w:rPr>
      </w:pPr>
      <w:r w:rsidRPr="00DB0785">
        <w:rPr>
          <w:rFonts w:ascii="Open Sans" w:eastAsia="Open Sans" w:hAnsi="Open Sans" w:cs="Open Sans"/>
          <w:sz w:val="20"/>
          <w:szCs w:val="20"/>
        </w:rPr>
        <w:t xml:space="preserve">A pénzügyi ajánlatot </w:t>
      </w:r>
      <w:r w:rsidR="00523BAA" w:rsidRPr="00DB0785">
        <w:rPr>
          <w:rFonts w:ascii="Open Sans" w:eastAsia="Open Sans" w:hAnsi="Open Sans" w:cs="Open Sans"/>
          <w:sz w:val="20"/>
          <w:szCs w:val="20"/>
        </w:rPr>
        <w:t>Magyar Forintban</w:t>
      </w:r>
      <w:r w:rsidRPr="00DB0785">
        <w:rPr>
          <w:rFonts w:ascii="Open Sans" w:eastAsia="Open Sans" w:hAnsi="Open Sans" w:cs="Open Sans"/>
          <w:sz w:val="20"/>
          <w:szCs w:val="20"/>
        </w:rPr>
        <w:t xml:space="preserve">, nettó és bruttó összeg feltüntetésével </w:t>
      </w:r>
      <w:r w:rsidR="00523BAA" w:rsidRPr="00DB0785">
        <w:rPr>
          <w:rFonts w:ascii="Open Sans" w:eastAsia="Open Sans" w:hAnsi="Open Sans" w:cs="Open Sans"/>
          <w:sz w:val="20"/>
          <w:szCs w:val="20"/>
        </w:rPr>
        <w:t>szükséges</w:t>
      </w:r>
      <w:r w:rsidRPr="00DB0785">
        <w:rPr>
          <w:rFonts w:ascii="Open Sans" w:eastAsia="Open Sans" w:hAnsi="Open Sans" w:cs="Open Sans"/>
          <w:sz w:val="20"/>
          <w:szCs w:val="20"/>
        </w:rPr>
        <w:t xml:space="preserve"> megadni. </w:t>
      </w:r>
    </w:p>
    <w:p w14:paraId="71B244E7" w14:textId="77777777" w:rsidR="002944CB" w:rsidRPr="00DB0785" w:rsidRDefault="002944CB" w:rsidP="003503A8">
      <w:pPr>
        <w:spacing w:line="20" w:lineRule="atLeast"/>
        <w:jc w:val="both"/>
        <w:rPr>
          <w:rFonts w:ascii="Open Sans" w:eastAsia="Open Sans" w:hAnsi="Open Sans" w:cs="Open Sans"/>
          <w:b/>
          <w:sz w:val="20"/>
          <w:szCs w:val="20"/>
        </w:rPr>
      </w:pPr>
    </w:p>
    <w:p w14:paraId="38458344" w14:textId="573A0ADB" w:rsidR="001C7F2D" w:rsidRPr="00DB0785" w:rsidRDefault="00160F47" w:rsidP="003503A8">
      <w:pPr>
        <w:widowControl/>
        <w:numPr>
          <w:ilvl w:val="0"/>
          <w:numId w:val="5"/>
        </w:numPr>
        <w:spacing w:line="20" w:lineRule="atLeast"/>
        <w:ind w:left="426" w:hanging="426"/>
        <w:jc w:val="both"/>
        <w:rPr>
          <w:rFonts w:ascii="Open Sans" w:eastAsia="Open Sans" w:hAnsi="Open Sans" w:cs="Open Sans"/>
          <w:sz w:val="20"/>
          <w:szCs w:val="20"/>
        </w:rPr>
      </w:pPr>
      <w:r w:rsidRPr="00DB0785">
        <w:rPr>
          <w:rFonts w:ascii="Open Sans" w:eastAsia="Open Sans" w:hAnsi="Open Sans" w:cs="Open Sans"/>
          <w:b/>
          <w:sz w:val="20"/>
          <w:szCs w:val="20"/>
        </w:rPr>
        <w:t>Szakmai információk:</w:t>
      </w:r>
      <w:r w:rsidRPr="00DB0785">
        <w:rPr>
          <w:rFonts w:ascii="Open Sans" w:eastAsia="Open Sans" w:hAnsi="Open Sans" w:cs="Open Sans"/>
          <w:sz w:val="20"/>
          <w:szCs w:val="20"/>
        </w:rPr>
        <w:t xml:space="preserve"> Az ajánlattevőknek az alábbiak szerint kell szolgáltatásaikat elvégezni. Szakmai ajánlatában az ajánlattevő további részleteket adhat meg a teljesítésről.</w:t>
      </w:r>
    </w:p>
    <w:p w14:paraId="7C754082" w14:textId="77777777" w:rsidR="001C7F2D" w:rsidRDefault="001C7F2D" w:rsidP="003503A8">
      <w:pPr>
        <w:widowControl/>
        <w:spacing w:line="20" w:lineRule="atLeast"/>
        <w:jc w:val="both"/>
        <w:rPr>
          <w:rFonts w:ascii="Open Sans" w:eastAsia="Open Sans" w:hAnsi="Open Sans" w:cs="Open Sans"/>
          <w:sz w:val="20"/>
          <w:szCs w:val="20"/>
        </w:rPr>
      </w:pPr>
    </w:p>
    <w:p w14:paraId="3AF6F743" w14:textId="7719D101" w:rsidR="008654FA" w:rsidRPr="00810C47" w:rsidRDefault="008654FA" w:rsidP="003503A8">
      <w:pPr>
        <w:widowControl/>
        <w:spacing w:line="20" w:lineRule="atLeast"/>
        <w:jc w:val="both"/>
        <w:rPr>
          <w:rFonts w:ascii="Open Sans" w:eastAsia="Open Sans" w:hAnsi="Open Sans" w:cs="Open Sans"/>
          <w:b/>
          <w:bCs/>
          <w:sz w:val="20"/>
          <w:szCs w:val="20"/>
        </w:rPr>
      </w:pPr>
      <w:r w:rsidRPr="00810C47">
        <w:rPr>
          <w:rFonts w:ascii="Open Sans" w:eastAsia="Open Sans" w:hAnsi="Open Sans" w:cs="Open Sans"/>
          <w:b/>
          <w:bCs/>
          <w:sz w:val="20"/>
          <w:szCs w:val="20"/>
        </w:rPr>
        <w:t>A beszerzés tárgyát képező feladatok:</w:t>
      </w:r>
    </w:p>
    <w:p w14:paraId="62F2A342" w14:textId="509299E4" w:rsidR="008654FA" w:rsidRPr="008654FA" w:rsidRDefault="008654FA" w:rsidP="008654FA">
      <w:pPr>
        <w:pStyle w:val="Listaszerbekezds"/>
        <w:numPr>
          <w:ilvl w:val="0"/>
          <w:numId w:val="41"/>
        </w:numPr>
        <w:tabs>
          <w:tab w:val="left" w:pos="709"/>
        </w:tabs>
        <w:spacing w:line="20" w:lineRule="atLeast"/>
        <w:rPr>
          <w:rFonts w:ascii="Open Sans" w:eastAsia="Open Sans" w:hAnsi="Open Sans" w:cs="Open Sans"/>
          <w:sz w:val="20"/>
          <w:szCs w:val="20"/>
        </w:rPr>
      </w:pPr>
      <w:r w:rsidRPr="008654FA">
        <w:rPr>
          <w:rFonts w:ascii="Open Sans" w:eastAsia="Open Sans" w:hAnsi="Open Sans" w:cs="Open Sans"/>
          <w:sz w:val="20"/>
          <w:szCs w:val="20"/>
        </w:rPr>
        <w:t>„Legjobb gyakorlatok a katasztrófavédelemben” című tanulmány elkészítése</w:t>
      </w:r>
    </w:p>
    <w:p w14:paraId="23DCFF2D" w14:textId="70362CB9" w:rsidR="008654FA" w:rsidRPr="008654FA" w:rsidRDefault="008654FA" w:rsidP="008654FA">
      <w:pPr>
        <w:pStyle w:val="Listaszerbekezds"/>
        <w:numPr>
          <w:ilvl w:val="0"/>
          <w:numId w:val="41"/>
        </w:numPr>
        <w:tabs>
          <w:tab w:val="left" w:pos="709"/>
        </w:tabs>
        <w:spacing w:line="20" w:lineRule="atLeast"/>
        <w:rPr>
          <w:rFonts w:ascii="Open Sans" w:eastAsia="Open Sans" w:hAnsi="Open Sans" w:cs="Open Sans"/>
          <w:sz w:val="20"/>
          <w:szCs w:val="20"/>
        </w:rPr>
      </w:pPr>
      <w:r w:rsidRPr="008654FA">
        <w:rPr>
          <w:rFonts w:ascii="Open Sans" w:eastAsia="Open Sans" w:hAnsi="Open Sans" w:cs="Open Sans"/>
          <w:sz w:val="20"/>
          <w:szCs w:val="20"/>
        </w:rPr>
        <w:t>Az önkéntes tűzoltók kötelező alapképzésének és az arra épülő egyéb kisgépkezelői tanfolyamoknak a megszervezése</w:t>
      </w:r>
    </w:p>
    <w:p w14:paraId="7B6EFC8E" w14:textId="6BDBDFC6" w:rsidR="008654FA" w:rsidRPr="008654FA" w:rsidRDefault="008654FA" w:rsidP="008654FA">
      <w:pPr>
        <w:pStyle w:val="Listaszerbekezds"/>
        <w:numPr>
          <w:ilvl w:val="0"/>
          <w:numId w:val="41"/>
        </w:numPr>
        <w:tabs>
          <w:tab w:val="left" w:pos="709"/>
        </w:tabs>
        <w:spacing w:line="20" w:lineRule="atLeast"/>
        <w:rPr>
          <w:rFonts w:ascii="Open Sans" w:eastAsia="Open Sans" w:hAnsi="Open Sans" w:cs="Open Sans"/>
          <w:sz w:val="20"/>
          <w:szCs w:val="20"/>
        </w:rPr>
      </w:pPr>
      <w:r w:rsidRPr="008654FA">
        <w:rPr>
          <w:rFonts w:ascii="Open Sans" w:eastAsia="Open Sans" w:hAnsi="Open Sans" w:cs="Open Sans"/>
          <w:sz w:val="20"/>
          <w:szCs w:val="20"/>
        </w:rPr>
        <w:t>Új beavatkozási protokoll kidolgozása</w:t>
      </w:r>
    </w:p>
    <w:p w14:paraId="51BD2E39" w14:textId="77777777" w:rsidR="001C7F2D" w:rsidRDefault="001C7F2D" w:rsidP="003503A8">
      <w:pPr>
        <w:widowControl/>
        <w:spacing w:line="20" w:lineRule="atLeast"/>
        <w:ind w:left="426"/>
        <w:jc w:val="both"/>
        <w:rPr>
          <w:rFonts w:ascii="Open Sans" w:eastAsia="Open Sans" w:hAnsi="Open Sans" w:cs="Open Sans"/>
          <w:sz w:val="20"/>
          <w:szCs w:val="20"/>
        </w:rPr>
      </w:pPr>
    </w:p>
    <w:p w14:paraId="342BDA6B" w14:textId="77777777" w:rsidR="008654FA" w:rsidRPr="00DB0785" w:rsidRDefault="008654FA" w:rsidP="003503A8">
      <w:pPr>
        <w:widowControl/>
        <w:spacing w:line="20" w:lineRule="atLeast"/>
        <w:ind w:left="426"/>
        <w:jc w:val="both"/>
        <w:rPr>
          <w:rFonts w:ascii="Open Sans" w:eastAsia="Open Sans" w:hAnsi="Open Sans" w:cs="Open Sans"/>
          <w:sz w:val="20"/>
          <w:szCs w:val="20"/>
        </w:rPr>
      </w:pPr>
    </w:p>
    <w:tbl>
      <w:tblPr>
        <w:tblStyle w:val="Rcsostblzat"/>
        <w:tblW w:w="9781" w:type="dxa"/>
        <w:tblInd w:w="-1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C7599C" w:rsidRPr="00DB0785" w14:paraId="649404F7" w14:textId="77777777" w:rsidTr="0089501A">
        <w:tc>
          <w:tcPr>
            <w:tcW w:w="9781" w:type="dxa"/>
          </w:tcPr>
          <w:p w14:paraId="7696D784" w14:textId="77777777" w:rsidR="008654FA" w:rsidRPr="008654FA" w:rsidRDefault="008654FA" w:rsidP="008654FA">
            <w:pPr>
              <w:spacing w:line="20" w:lineRule="atLeast"/>
              <w:jc w:val="center"/>
              <w:rPr>
                <w:rFonts w:ascii="Open Sans" w:eastAsia="Open Sans" w:hAnsi="Open Sans" w:cs="Open Sans"/>
                <w:b/>
                <w:bCs/>
                <w:sz w:val="22"/>
                <w:szCs w:val="22"/>
              </w:rPr>
            </w:pPr>
            <w:r w:rsidRPr="008654FA">
              <w:rPr>
                <w:rFonts w:ascii="Open Sans" w:eastAsia="Open Sans" w:hAnsi="Open Sans" w:cs="Open Sans"/>
                <w:b/>
                <w:bCs/>
                <w:sz w:val="22"/>
                <w:szCs w:val="22"/>
              </w:rPr>
              <w:t>Feladatok részletezése</w:t>
            </w:r>
          </w:p>
          <w:p w14:paraId="71A51142" w14:textId="44D4B092" w:rsidR="00C7599C" w:rsidRPr="00DB0785" w:rsidRDefault="00C7599C" w:rsidP="003503A8">
            <w:pPr>
              <w:widowControl/>
              <w:spacing w:line="20" w:lineRule="atLeast"/>
              <w:jc w:val="center"/>
              <w:rPr>
                <w:rFonts w:ascii="Open Sans" w:eastAsia="Open Sans" w:hAnsi="Open Sans" w:cs="Open Sans"/>
                <w:b/>
                <w:bCs/>
              </w:rPr>
            </w:pPr>
          </w:p>
        </w:tc>
      </w:tr>
    </w:tbl>
    <w:p w14:paraId="195A8C88" w14:textId="6EC863DC" w:rsidR="002944CB" w:rsidRPr="003407E9" w:rsidRDefault="0089501A" w:rsidP="006F5610">
      <w:pPr>
        <w:pStyle w:val="Listaszerbekezds"/>
        <w:numPr>
          <w:ilvl w:val="0"/>
          <w:numId w:val="16"/>
        </w:numPr>
        <w:spacing w:line="20" w:lineRule="atLeast"/>
        <w:jc w:val="center"/>
        <w:rPr>
          <w:rFonts w:ascii="Open Sans" w:eastAsia="Open Sans" w:hAnsi="Open Sans" w:cs="Open Sans"/>
          <w:b/>
          <w:bCs/>
        </w:rPr>
      </w:pPr>
      <w:r w:rsidRPr="003407E9">
        <w:rPr>
          <w:rFonts w:ascii="Open Sans" w:eastAsia="Open Sans" w:hAnsi="Open Sans" w:cs="Open Sans"/>
          <w:b/>
          <w:bCs/>
        </w:rPr>
        <w:t>„Legjobb gyakorlatok a katasztrófavédelemben” című tanulmány elkészítése</w:t>
      </w:r>
    </w:p>
    <w:p w14:paraId="3875FF1B" w14:textId="77777777" w:rsidR="0089501A" w:rsidRPr="00DB0785" w:rsidRDefault="0089501A" w:rsidP="0089501A">
      <w:pPr>
        <w:pStyle w:val="Listaszerbekezds"/>
        <w:spacing w:line="20" w:lineRule="atLeast"/>
        <w:ind w:left="720"/>
        <w:rPr>
          <w:rFonts w:ascii="Open Sans" w:eastAsia="Open Sans" w:hAnsi="Open Sans" w:cs="Open Sans"/>
          <w:b/>
          <w:bCs/>
          <w:sz w:val="20"/>
          <w:szCs w:val="20"/>
        </w:rPr>
      </w:pPr>
    </w:p>
    <w:p w14:paraId="1A2CB84F" w14:textId="77777777" w:rsidR="008654FA" w:rsidRPr="00DB0785" w:rsidRDefault="008654FA" w:rsidP="0089501A">
      <w:pPr>
        <w:spacing w:line="20" w:lineRule="atLeast"/>
        <w:rPr>
          <w:rFonts w:ascii="Open Sans" w:eastAsia="Open Sans" w:hAnsi="Open Sans" w:cs="Open Sans"/>
          <w:b/>
          <w:bCs/>
          <w:sz w:val="20"/>
          <w:szCs w:val="20"/>
        </w:rPr>
      </w:pPr>
    </w:p>
    <w:p w14:paraId="0B1C38C9" w14:textId="77777777" w:rsidR="0089501A" w:rsidRPr="00DB0785" w:rsidRDefault="0089501A" w:rsidP="0089501A">
      <w:pPr>
        <w:widowControl/>
        <w:autoSpaceDE/>
        <w:autoSpaceDN/>
        <w:adjustRightInd/>
        <w:spacing w:after="120" w:line="20" w:lineRule="atLeast"/>
        <w:rPr>
          <w:rFonts w:ascii="Open Sans" w:eastAsiaTheme="minorHAnsi" w:hAnsi="Open Sans" w:cs="Open Sans"/>
          <w:b/>
          <w:bC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t>1. A beszerzés tárgya</w:t>
      </w:r>
    </w:p>
    <w:p w14:paraId="54BB28C5" w14:textId="77777777" w:rsidR="0089501A" w:rsidRPr="00DB0785" w:rsidRDefault="0089501A" w:rsidP="0089501A">
      <w:pPr>
        <w:widowControl/>
        <w:autoSpaceDE/>
        <w:autoSpaceDN/>
        <w:adjustRightInd/>
        <w:spacing w:after="120" w:line="20" w:lineRule="atLeast"/>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Ajánlatkérő 1 db szakmai tanulmány elkészítését rendeli meg, amelynek tárgya:</w:t>
      </w:r>
    </w:p>
    <w:p w14:paraId="2B17FEC9" w14:textId="77777777" w:rsidR="0089501A" w:rsidRPr="00DB0785" w:rsidRDefault="0089501A" w:rsidP="0089501A">
      <w:pPr>
        <w:widowControl/>
        <w:autoSpaceDE/>
        <w:autoSpaceDN/>
        <w:adjustRightInd/>
        <w:spacing w:after="120" w:line="20" w:lineRule="atLeast"/>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„Jó gyakorlatok gyűjtése a határon átnyúló katasztrófavédelmi együttműködés területén, valamint az önkéntes tűzoltók katasztrófahelyzetben történő határátlépését lehetővé tevő előkészítő munka kidolgozása, különös tekintettel a Magyarország és a Szerb Köztársaság közötti együttműködésre.”</w:t>
      </w:r>
    </w:p>
    <w:p w14:paraId="52962A1A" w14:textId="77777777" w:rsidR="0089501A" w:rsidRPr="00DB0785" w:rsidRDefault="0089501A" w:rsidP="0089501A">
      <w:pPr>
        <w:widowControl/>
        <w:autoSpaceDE/>
        <w:autoSpaceDN/>
        <w:adjustRightInd/>
        <w:spacing w:after="120" w:line="20" w:lineRule="atLeast"/>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lastRenderedPageBreak/>
        <w:t>A tanulmány célja a határon átnyúló katasztrófavédelmi együttműködés fejlesztésének szakmai megalapozása, különös tekintettel a határ menti térségekben működő önkéntes és hivatásos tűzoltó szervezetekre.</w:t>
      </w:r>
    </w:p>
    <w:p w14:paraId="7B671DAA" w14:textId="77777777" w:rsidR="00861CD5" w:rsidRPr="00DB0785" w:rsidRDefault="00861CD5" w:rsidP="0089501A">
      <w:pPr>
        <w:widowControl/>
        <w:autoSpaceDE/>
        <w:autoSpaceDN/>
        <w:adjustRightInd/>
        <w:spacing w:after="120" w:line="20" w:lineRule="atLeast"/>
        <w:ind w:left="708"/>
        <w:rPr>
          <w:rFonts w:ascii="Open Sans" w:eastAsiaTheme="minorHAnsi" w:hAnsi="Open Sans" w:cs="Open Sans"/>
          <w:kern w:val="2"/>
          <w:sz w:val="20"/>
          <w:szCs w:val="20"/>
          <w:lang w:eastAsia="en-US"/>
          <w14:ligatures w14:val="standardContextual"/>
        </w:rPr>
      </w:pPr>
    </w:p>
    <w:p w14:paraId="7A27BFE4" w14:textId="77777777" w:rsidR="0089501A" w:rsidRPr="00DB0785" w:rsidRDefault="0089501A" w:rsidP="0089501A">
      <w:pPr>
        <w:widowControl/>
        <w:autoSpaceDE/>
        <w:autoSpaceDN/>
        <w:adjustRightInd/>
        <w:spacing w:after="120" w:line="20" w:lineRule="atLeast"/>
        <w:rPr>
          <w:rFonts w:ascii="Open Sans" w:eastAsiaTheme="minorHAnsi" w:hAnsi="Open Sans" w:cs="Open Sans"/>
          <w:b/>
          <w:bC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t>2. Teljesítési eredmény</w:t>
      </w:r>
    </w:p>
    <w:p w14:paraId="61F98DBB" w14:textId="77777777" w:rsidR="0089501A" w:rsidRPr="00DB0785" w:rsidRDefault="0089501A" w:rsidP="0089501A">
      <w:pPr>
        <w:widowControl/>
        <w:autoSpaceDE/>
        <w:autoSpaceDN/>
        <w:adjustRightInd/>
        <w:spacing w:after="120" w:line="20" w:lineRule="atLeast"/>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 nyertes ajánlattevő köteles az alábbiakat leszállítani:</w:t>
      </w:r>
    </w:p>
    <w:p w14:paraId="3DBF1B2C" w14:textId="4789EA41" w:rsidR="0089501A" w:rsidRPr="00DB0785" w:rsidRDefault="0089501A" w:rsidP="006F5610">
      <w:pPr>
        <w:pStyle w:val="Listaszerbekezds"/>
        <w:widowControl/>
        <w:numPr>
          <w:ilvl w:val="1"/>
          <w:numId w:val="17"/>
        </w:numPr>
        <w:autoSpaceDE/>
        <w:autoSpaceDN/>
        <w:adjustRightInd/>
        <w:spacing w:after="120" w:line="20" w:lineRule="atLeast"/>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t>1 db végleges szakmai tanulmány</w:t>
      </w:r>
    </w:p>
    <w:p w14:paraId="67823176" w14:textId="77777777" w:rsidR="0089501A" w:rsidRPr="00DB0785" w:rsidRDefault="0089501A" w:rsidP="006F5610">
      <w:pPr>
        <w:widowControl/>
        <w:numPr>
          <w:ilvl w:val="1"/>
          <w:numId w:val="7"/>
        </w:numPr>
        <w:autoSpaceDE/>
        <w:autoSpaceDN/>
        <w:adjustRightInd/>
        <w:spacing w:after="120" w:line="20" w:lineRule="atLeast"/>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formátum: PDF + szerkeszthető (DOCX vagy ODT)</w:t>
      </w:r>
    </w:p>
    <w:p w14:paraId="08B06AD7" w14:textId="77777777" w:rsidR="0089501A" w:rsidRPr="00DB0785" w:rsidRDefault="0089501A" w:rsidP="006F5610">
      <w:pPr>
        <w:widowControl/>
        <w:numPr>
          <w:ilvl w:val="1"/>
          <w:numId w:val="7"/>
        </w:numPr>
        <w:autoSpaceDE/>
        <w:autoSpaceDN/>
        <w:adjustRightInd/>
        <w:spacing w:after="120" w:line="20" w:lineRule="atLeast"/>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 xml:space="preserve">terjedelem: minimum 25 oldal (A4, 11–12 </w:t>
      </w:r>
      <w:proofErr w:type="spellStart"/>
      <w:r w:rsidRPr="00DB0785">
        <w:rPr>
          <w:rFonts w:ascii="Open Sans" w:eastAsiaTheme="minorHAnsi" w:hAnsi="Open Sans" w:cs="Open Sans"/>
          <w:kern w:val="2"/>
          <w:sz w:val="20"/>
          <w:szCs w:val="20"/>
          <w:lang w:eastAsia="en-US"/>
          <w14:ligatures w14:val="standardContextual"/>
        </w:rPr>
        <w:t>pt</w:t>
      </w:r>
      <w:proofErr w:type="spellEnd"/>
      <w:r w:rsidRPr="00DB0785">
        <w:rPr>
          <w:rFonts w:ascii="Open Sans" w:eastAsiaTheme="minorHAnsi" w:hAnsi="Open Sans" w:cs="Open Sans"/>
          <w:kern w:val="2"/>
          <w:sz w:val="20"/>
          <w:szCs w:val="20"/>
          <w:lang w:eastAsia="en-US"/>
          <w14:ligatures w14:val="standardContextual"/>
        </w:rPr>
        <w:t>, sorkizárt)</w:t>
      </w:r>
    </w:p>
    <w:p w14:paraId="72FF6DF4" w14:textId="0E17914C" w:rsidR="0089501A" w:rsidRPr="00DB0785" w:rsidRDefault="0089501A" w:rsidP="0089501A">
      <w:pPr>
        <w:widowControl/>
        <w:autoSpaceDE/>
        <w:autoSpaceDN/>
        <w:adjustRightInd/>
        <w:spacing w:after="120" w:line="20" w:lineRule="atLeast"/>
        <w:ind w:left="36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t>2.2. 1 db összefoglaló prezentáció</w:t>
      </w:r>
    </w:p>
    <w:p w14:paraId="4C2A1E27" w14:textId="77777777" w:rsidR="0089501A" w:rsidRPr="00DB0785" w:rsidRDefault="0089501A" w:rsidP="006F5610">
      <w:pPr>
        <w:widowControl/>
        <w:numPr>
          <w:ilvl w:val="1"/>
          <w:numId w:val="7"/>
        </w:numPr>
        <w:autoSpaceDE/>
        <w:autoSpaceDN/>
        <w:adjustRightInd/>
        <w:spacing w:after="120" w:line="20" w:lineRule="atLeast"/>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formátum: PPTX vagy PDF</w:t>
      </w:r>
    </w:p>
    <w:p w14:paraId="06D3A965" w14:textId="77777777" w:rsidR="0089501A" w:rsidRPr="00DB0785" w:rsidRDefault="0089501A" w:rsidP="006F5610">
      <w:pPr>
        <w:widowControl/>
        <w:numPr>
          <w:ilvl w:val="1"/>
          <w:numId w:val="7"/>
        </w:numPr>
        <w:autoSpaceDE/>
        <w:autoSpaceDN/>
        <w:adjustRightInd/>
        <w:spacing w:after="120" w:line="20" w:lineRule="atLeast"/>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terjedelem: 10–15 dia</w:t>
      </w:r>
    </w:p>
    <w:p w14:paraId="01163866" w14:textId="77777777" w:rsidR="0089501A" w:rsidRPr="00DB0785" w:rsidRDefault="0089501A" w:rsidP="0089501A">
      <w:pPr>
        <w:widowControl/>
        <w:autoSpaceDE/>
        <w:autoSpaceDN/>
        <w:adjustRightInd/>
        <w:spacing w:after="120" w:line="20" w:lineRule="atLeast"/>
        <w:ind w:left="708"/>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 teljesítés akkor tekinthető elfogadottnak, ha minden fenti dokumentum hiánytalanul benyújtásra kerül.</w:t>
      </w:r>
    </w:p>
    <w:p w14:paraId="4C7E5714" w14:textId="77777777" w:rsidR="0089501A" w:rsidRPr="00DB0785" w:rsidRDefault="0089501A" w:rsidP="0089501A">
      <w:pPr>
        <w:widowControl/>
        <w:autoSpaceDE/>
        <w:autoSpaceDN/>
        <w:adjustRightInd/>
        <w:spacing w:after="120" w:line="20" w:lineRule="atLeast"/>
        <w:ind w:left="708"/>
        <w:rPr>
          <w:rFonts w:ascii="Open Sans" w:eastAsiaTheme="minorHAnsi" w:hAnsi="Open Sans" w:cs="Open Sans"/>
          <w:kern w:val="2"/>
          <w:sz w:val="20"/>
          <w:szCs w:val="20"/>
          <w:lang w:eastAsia="en-US"/>
          <w14:ligatures w14:val="standardContextual"/>
        </w:rPr>
      </w:pPr>
    </w:p>
    <w:p w14:paraId="25DF72AF" w14:textId="77777777" w:rsidR="0089501A" w:rsidRPr="00DB0785" w:rsidRDefault="0089501A" w:rsidP="0089501A">
      <w:pPr>
        <w:widowControl/>
        <w:autoSpaceDE/>
        <w:autoSpaceDN/>
        <w:adjustRightInd/>
        <w:spacing w:after="120" w:line="20" w:lineRule="atLeast"/>
        <w:rPr>
          <w:rFonts w:ascii="Open Sans" w:eastAsiaTheme="minorHAnsi" w:hAnsi="Open Sans" w:cs="Open Sans"/>
          <w:b/>
          <w:bC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t>3. Kötelező szakmai tartalom (minimumkövetelmények)</w:t>
      </w:r>
    </w:p>
    <w:p w14:paraId="083F6F68" w14:textId="77777777" w:rsidR="0089501A" w:rsidRPr="00DB0785" w:rsidRDefault="0089501A" w:rsidP="00DF4200">
      <w:pPr>
        <w:widowControl/>
        <w:autoSpaceDE/>
        <w:autoSpaceDN/>
        <w:adjustRightInd/>
        <w:spacing w:after="120" w:line="20" w:lineRule="atLeast"/>
        <w:ind w:left="720"/>
        <w:rPr>
          <w:rFonts w:ascii="Open Sans" w:eastAsiaTheme="minorHAnsi" w:hAnsi="Open Sans" w:cs="Open Sans"/>
          <w:b/>
          <w:bC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t>3.1. Bevezető fejezet</w:t>
      </w:r>
    </w:p>
    <w:p w14:paraId="04A1955E" w14:textId="77777777" w:rsidR="0089501A" w:rsidRPr="00DB0785" w:rsidRDefault="0089501A" w:rsidP="00DF4200">
      <w:pPr>
        <w:widowControl/>
        <w:autoSpaceDE/>
        <w:autoSpaceDN/>
        <w:adjustRightInd/>
        <w:spacing w:after="120" w:line="20" w:lineRule="atLeast"/>
        <w:ind w:left="72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 tanulmánynak tartalmaznia kell:</w:t>
      </w:r>
    </w:p>
    <w:p w14:paraId="45EBED8C" w14:textId="77777777" w:rsidR="0089501A" w:rsidRPr="00DB0785" w:rsidRDefault="0089501A" w:rsidP="006F5610">
      <w:pPr>
        <w:widowControl/>
        <w:numPr>
          <w:ilvl w:val="0"/>
          <w:numId w:val="8"/>
        </w:numPr>
        <w:tabs>
          <w:tab w:val="num" w:pos="732"/>
        </w:tabs>
        <w:autoSpaceDE/>
        <w:autoSpaceDN/>
        <w:adjustRightInd/>
        <w:spacing w:after="120" w:line="20" w:lineRule="atLeast"/>
        <w:ind w:left="144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 tanulmány céljának és hatókörének bemutatását;</w:t>
      </w:r>
    </w:p>
    <w:p w14:paraId="0704E8C2" w14:textId="77777777" w:rsidR="0089501A" w:rsidRPr="00DB0785" w:rsidRDefault="0089501A" w:rsidP="006F5610">
      <w:pPr>
        <w:widowControl/>
        <w:numPr>
          <w:ilvl w:val="0"/>
          <w:numId w:val="8"/>
        </w:numPr>
        <w:tabs>
          <w:tab w:val="num" w:pos="732"/>
        </w:tabs>
        <w:autoSpaceDE/>
        <w:autoSpaceDN/>
        <w:adjustRightInd/>
        <w:spacing w:after="120" w:line="20" w:lineRule="atLeast"/>
        <w:ind w:left="144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 jelenlegi szerb–magyar határon átnyúló katasztrófavédelmi együttműködés helyzetének rövid elemzését;</w:t>
      </w:r>
    </w:p>
    <w:p w14:paraId="6262063C" w14:textId="77777777" w:rsidR="0089501A" w:rsidRPr="00DB0785" w:rsidRDefault="0089501A" w:rsidP="006F5610">
      <w:pPr>
        <w:widowControl/>
        <w:numPr>
          <w:ilvl w:val="0"/>
          <w:numId w:val="8"/>
        </w:numPr>
        <w:tabs>
          <w:tab w:val="num" w:pos="732"/>
        </w:tabs>
        <w:autoSpaceDE/>
        <w:autoSpaceDN/>
        <w:adjustRightInd/>
        <w:spacing w:after="120" w:line="20" w:lineRule="atLeast"/>
        <w:ind w:left="144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az együttműködés fejlesztésének indokolását.</w:t>
      </w:r>
    </w:p>
    <w:p w14:paraId="659608A2" w14:textId="77777777" w:rsidR="0089501A" w:rsidRPr="00DB0785" w:rsidRDefault="0089501A" w:rsidP="00DF4200">
      <w:pPr>
        <w:widowControl/>
        <w:autoSpaceDE/>
        <w:autoSpaceDN/>
        <w:adjustRightInd/>
        <w:spacing w:after="120" w:line="20" w:lineRule="atLeast"/>
        <w:ind w:left="720"/>
        <w:rPr>
          <w:rFonts w:ascii="Open Sans" w:eastAsiaTheme="minorHAnsi" w:hAnsi="Open Sans" w:cs="Open Sans"/>
          <w:b/>
          <w:bC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t>3.2. Nemzetközi jó gyakorlatok bemutatása</w:t>
      </w:r>
    </w:p>
    <w:p w14:paraId="47D60AB7" w14:textId="77777777" w:rsidR="0089501A" w:rsidRPr="00DB0785" w:rsidRDefault="0089501A" w:rsidP="00DF4200">
      <w:pPr>
        <w:widowControl/>
        <w:autoSpaceDE/>
        <w:autoSpaceDN/>
        <w:adjustRightInd/>
        <w:spacing w:after="120" w:line="20" w:lineRule="atLeast"/>
        <w:ind w:left="72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 tanulmánynak minimum:</w:t>
      </w:r>
    </w:p>
    <w:p w14:paraId="7965DC7A" w14:textId="77777777" w:rsidR="0089501A" w:rsidRPr="00DB0785" w:rsidRDefault="0089501A" w:rsidP="006F5610">
      <w:pPr>
        <w:widowControl/>
        <w:numPr>
          <w:ilvl w:val="0"/>
          <w:numId w:val="9"/>
        </w:numPr>
        <w:tabs>
          <w:tab w:val="num" w:pos="12"/>
        </w:tabs>
        <w:autoSpaceDE/>
        <w:autoSpaceDN/>
        <w:adjustRightInd/>
        <w:spacing w:after="120" w:line="20" w:lineRule="atLeast"/>
        <w:ind w:left="144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t>3 különböző európai határszakaszon</w:t>
      </w:r>
      <w:r w:rsidRPr="00DB0785">
        <w:rPr>
          <w:rFonts w:ascii="Open Sans" w:eastAsiaTheme="minorHAnsi" w:hAnsi="Open Sans" w:cs="Open Sans"/>
          <w:kern w:val="2"/>
          <w:sz w:val="20"/>
          <w:szCs w:val="20"/>
          <w:lang w:eastAsia="en-US"/>
          <w14:ligatures w14:val="standardContextual"/>
        </w:rPr>
        <w:t xml:space="preserve"> megvalósult együttműködési példát kell bemutatnia;</w:t>
      </w:r>
    </w:p>
    <w:p w14:paraId="53C837E5" w14:textId="77777777" w:rsidR="0089501A" w:rsidRPr="00DB0785" w:rsidRDefault="0089501A" w:rsidP="006F5610">
      <w:pPr>
        <w:widowControl/>
        <w:numPr>
          <w:ilvl w:val="0"/>
          <w:numId w:val="9"/>
        </w:numPr>
        <w:tabs>
          <w:tab w:val="num" w:pos="12"/>
        </w:tabs>
        <w:autoSpaceDE/>
        <w:autoSpaceDN/>
        <w:adjustRightInd/>
        <w:spacing w:after="120" w:line="20" w:lineRule="atLeast"/>
        <w:ind w:left="144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minden példánál tartalmaznia kell:</w:t>
      </w:r>
    </w:p>
    <w:p w14:paraId="43152488" w14:textId="77777777" w:rsidR="0089501A" w:rsidRPr="00DB0785" w:rsidRDefault="0089501A" w:rsidP="006F5610">
      <w:pPr>
        <w:widowControl/>
        <w:numPr>
          <w:ilvl w:val="1"/>
          <w:numId w:val="9"/>
        </w:numPr>
        <w:tabs>
          <w:tab w:val="num" w:pos="732"/>
        </w:tabs>
        <w:autoSpaceDE/>
        <w:autoSpaceDN/>
        <w:adjustRightInd/>
        <w:spacing w:after="120" w:line="20" w:lineRule="atLeast"/>
        <w:ind w:left="216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az együttműködés jogi és szervezeti kereteit;</w:t>
      </w:r>
    </w:p>
    <w:p w14:paraId="1D27552B" w14:textId="77777777" w:rsidR="0089501A" w:rsidRPr="00DB0785" w:rsidRDefault="0089501A" w:rsidP="006F5610">
      <w:pPr>
        <w:widowControl/>
        <w:numPr>
          <w:ilvl w:val="1"/>
          <w:numId w:val="9"/>
        </w:numPr>
        <w:tabs>
          <w:tab w:val="num" w:pos="732"/>
        </w:tabs>
        <w:autoSpaceDE/>
        <w:autoSpaceDN/>
        <w:adjustRightInd/>
        <w:spacing w:after="120" w:line="20" w:lineRule="atLeast"/>
        <w:ind w:left="216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 részt vevő szervezetek körét;</w:t>
      </w:r>
    </w:p>
    <w:p w14:paraId="08FB0B58" w14:textId="77777777" w:rsidR="0089501A" w:rsidRPr="00DB0785" w:rsidRDefault="0089501A" w:rsidP="006F5610">
      <w:pPr>
        <w:widowControl/>
        <w:numPr>
          <w:ilvl w:val="1"/>
          <w:numId w:val="9"/>
        </w:numPr>
        <w:tabs>
          <w:tab w:val="num" w:pos="732"/>
        </w:tabs>
        <w:autoSpaceDE/>
        <w:autoSpaceDN/>
        <w:adjustRightInd/>
        <w:spacing w:after="120" w:line="20" w:lineRule="atLeast"/>
        <w:ind w:left="216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az alkalmazott megoldások rövid leírását;</w:t>
      </w:r>
    </w:p>
    <w:p w14:paraId="21EEF5B4" w14:textId="77777777" w:rsidR="0089501A" w:rsidRPr="00DB0785" w:rsidRDefault="0089501A" w:rsidP="006F5610">
      <w:pPr>
        <w:widowControl/>
        <w:numPr>
          <w:ilvl w:val="1"/>
          <w:numId w:val="9"/>
        </w:numPr>
        <w:tabs>
          <w:tab w:val="num" w:pos="732"/>
        </w:tabs>
        <w:autoSpaceDE/>
        <w:autoSpaceDN/>
        <w:adjustRightInd/>
        <w:spacing w:after="120" w:line="20" w:lineRule="atLeast"/>
        <w:ind w:left="216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 szerb–magyar viszony szempontjából releváns tanulságokat.</w:t>
      </w:r>
    </w:p>
    <w:p w14:paraId="6754BFD9" w14:textId="77777777" w:rsidR="0089501A" w:rsidRPr="00DB0785" w:rsidRDefault="0089501A" w:rsidP="00DF4200">
      <w:pPr>
        <w:widowControl/>
        <w:autoSpaceDE/>
        <w:autoSpaceDN/>
        <w:adjustRightInd/>
        <w:spacing w:after="120" w:line="20" w:lineRule="atLeast"/>
        <w:ind w:left="720"/>
        <w:rPr>
          <w:rFonts w:ascii="Open Sans" w:eastAsiaTheme="minorHAnsi" w:hAnsi="Open Sans" w:cs="Open Sans"/>
          <w:b/>
          <w:bC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lastRenderedPageBreak/>
        <w:t>3.3. Regionális esettanulmányok</w:t>
      </w:r>
    </w:p>
    <w:p w14:paraId="3950D048" w14:textId="77777777" w:rsidR="0089501A" w:rsidRPr="00DB0785" w:rsidRDefault="0089501A" w:rsidP="00DF4200">
      <w:pPr>
        <w:widowControl/>
        <w:autoSpaceDE/>
        <w:autoSpaceDN/>
        <w:adjustRightInd/>
        <w:spacing w:after="120" w:line="20" w:lineRule="atLeast"/>
        <w:ind w:left="72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Kötelező elemek:</w:t>
      </w:r>
    </w:p>
    <w:p w14:paraId="6C533BEF" w14:textId="77777777" w:rsidR="0089501A" w:rsidRPr="00DB0785" w:rsidRDefault="0089501A" w:rsidP="006F5610">
      <w:pPr>
        <w:widowControl/>
        <w:numPr>
          <w:ilvl w:val="0"/>
          <w:numId w:val="10"/>
        </w:numPr>
        <w:tabs>
          <w:tab w:val="num" w:pos="12"/>
        </w:tabs>
        <w:autoSpaceDE/>
        <w:autoSpaceDN/>
        <w:adjustRightInd/>
        <w:spacing w:after="120" w:line="20" w:lineRule="atLeast"/>
        <w:ind w:left="144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 xml:space="preserve">a </w:t>
      </w:r>
      <w:r w:rsidRPr="00DB0785">
        <w:rPr>
          <w:rFonts w:ascii="Open Sans" w:eastAsiaTheme="minorHAnsi" w:hAnsi="Open Sans" w:cs="Open Sans"/>
          <w:b/>
          <w:bCs/>
          <w:kern w:val="2"/>
          <w:sz w:val="20"/>
          <w:szCs w:val="20"/>
          <w:lang w:eastAsia="en-US"/>
          <w14:ligatures w14:val="standardContextual"/>
        </w:rPr>
        <w:t>Csongrád-Csanád vármegye – Vajdaság</w:t>
      </w:r>
      <w:r w:rsidRPr="00DB0785">
        <w:rPr>
          <w:rFonts w:ascii="Open Sans" w:eastAsiaTheme="minorHAnsi" w:hAnsi="Open Sans" w:cs="Open Sans"/>
          <w:kern w:val="2"/>
          <w:sz w:val="20"/>
          <w:szCs w:val="20"/>
          <w:lang w:eastAsia="en-US"/>
          <w14:ligatures w14:val="standardContextual"/>
        </w:rPr>
        <w:t xml:space="preserve"> közötti korábbi együttműködések elemzése;</w:t>
      </w:r>
    </w:p>
    <w:p w14:paraId="502F4199" w14:textId="77777777" w:rsidR="0089501A" w:rsidRPr="00DB0785" w:rsidRDefault="0089501A" w:rsidP="006F5610">
      <w:pPr>
        <w:widowControl/>
        <w:numPr>
          <w:ilvl w:val="0"/>
          <w:numId w:val="10"/>
        </w:numPr>
        <w:tabs>
          <w:tab w:val="num" w:pos="12"/>
        </w:tabs>
        <w:autoSpaceDE/>
        <w:autoSpaceDN/>
        <w:adjustRightInd/>
        <w:spacing w:after="120" w:line="20" w:lineRule="atLeast"/>
        <w:ind w:left="144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 xml:space="preserve">minimum </w:t>
      </w:r>
      <w:r w:rsidRPr="00DB0785">
        <w:rPr>
          <w:rFonts w:ascii="Open Sans" w:eastAsiaTheme="minorHAnsi" w:hAnsi="Open Sans" w:cs="Open Sans"/>
          <w:b/>
          <w:bCs/>
          <w:kern w:val="2"/>
          <w:sz w:val="20"/>
          <w:szCs w:val="20"/>
          <w:lang w:eastAsia="en-US"/>
          <w14:ligatures w14:val="standardContextual"/>
        </w:rPr>
        <w:t>2 konkrét esemény vagy gyakorlat</w:t>
      </w:r>
      <w:r w:rsidRPr="00DB0785">
        <w:rPr>
          <w:rFonts w:ascii="Open Sans" w:eastAsiaTheme="minorHAnsi" w:hAnsi="Open Sans" w:cs="Open Sans"/>
          <w:kern w:val="2"/>
          <w:sz w:val="20"/>
          <w:szCs w:val="20"/>
          <w:lang w:eastAsia="en-US"/>
          <w14:ligatures w14:val="standardContextual"/>
        </w:rPr>
        <w:t xml:space="preserve"> bemutatása;</w:t>
      </w:r>
    </w:p>
    <w:p w14:paraId="3FF47B80" w14:textId="77777777" w:rsidR="0089501A" w:rsidRPr="00DB0785" w:rsidRDefault="0089501A" w:rsidP="006F5610">
      <w:pPr>
        <w:widowControl/>
        <w:numPr>
          <w:ilvl w:val="0"/>
          <w:numId w:val="10"/>
        </w:numPr>
        <w:tabs>
          <w:tab w:val="num" w:pos="12"/>
        </w:tabs>
        <w:autoSpaceDE/>
        <w:autoSpaceDN/>
        <w:adjustRightInd/>
        <w:spacing w:after="120" w:line="20" w:lineRule="atLeast"/>
        <w:ind w:left="144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további jó gyakorlatok bemutatása más releváns projektek (pl. ROHU-72, F.E.M.R.Z.) tapasztalatai alapján.</w:t>
      </w:r>
    </w:p>
    <w:p w14:paraId="2132AD13" w14:textId="77777777" w:rsidR="0089501A" w:rsidRPr="00DB0785" w:rsidRDefault="0089501A" w:rsidP="00DF4200">
      <w:pPr>
        <w:widowControl/>
        <w:autoSpaceDE/>
        <w:autoSpaceDN/>
        <w:adjustRightInd/>
        <w:spacing w:after="120" w:line="20" w:lineRule="atLeast"/>
        <w:ind w:left="720"/>
        <w:rPr>
          <w:rFonts w:ascii="Open Sans" w:eastAsiaTheme="minorHAnsi" w:hAnsi="Open Sans" w:cs="Open Sans"/>
          <w:b/>
          <w:bC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t>3.4. A határátlépés előkészítő munkájának elemzése</w:t>
      </w:r>
    </w:p>
    <w:p w14:paraId="302687FF" w14:textId="77777777" w:rsidR="0089501A" w:rsidRPr="00DB0785" w:rsidRDefault="0089501A" w:rsidP="00DF4200">
      <w:pPr>
        <w:widowControl/>
        <w:autoSpaceDE/>
        <w:autoSpaceDN/>
        <w:adjustRightInd/>
        <w:spacing w:after="120" w:line="20" w:lineRule="atLeast"/>
        <w:ind w:left="720"/>
        <w:rPr>
          <w:rFonts w:ascii="Open Sans" w:eastAsiaTheme="minorHAnsi" w:hAnsi="Open Sans" w:cs="Open Sans"/>
          <w:b/>
          <w:bC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t>a) Jogi és szabályozási környezet</w:t>
      </w:r>
    </w:p>
    <w:p w14:paraId="513C1029" w14:textId="77777777" w:rsidR="0089501A" w:rsidRPr="00DB0785" w:rsidRDefault="0089501A" w:rsidP="00DF4200">
      <w:pPr>
        <w:widowControl/>
        <w:autoSpaceDE/>
        <w:autoSpaceDN/>
        <w:adjustRightInd/>
        <w:spacing w:after="120" w:line="20" w:lineRule="atLeast"/>
        <w:ind w:left="72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 tanulmánynak ki kell térnie:</w:t>
      </w:r>
    </w:p>
    <w:p w14:paraId="0844DC86" w14:textId="77777777" w:rsidR="0089501A" w:rsidRPr="00DB0785" w:rsidRDefault="0089501A" w:rsidP="006F5610">
      <w:pPr>
        <w:widowControl/>
        <w:numPr>
          <w:ilvl w:val="0"/>
          <w:numId w:val="11"/>
        </w:numPr>
        <w:tabs>
          <w:tab w:val="clear" w:pos="2148"/>
          <w:tab w:val="num" w:pos="12"/>
        </w:tabs>
        <w:autoSpaceDE/>
        <w:autoSpaceDN/>
        <w:adjustRightInd/>
        <w:spacing w:after="120" w:line="20" w:lineRule="atLeast"/>
        <w:ind w:left="144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 2013. évi CXCVII. törvény és a 44/2019. számú OKF főigazgatói utasítás elemzésére;</w:t>
      </w:r>
    </w:p>
    <w:p w14:paraId="54CCBC2C" w14:textId="77777777" w:rsidR="0089501A" w:rsidRPr="00DB0785" w:rsidRDefault="0089501A" w:rsidP="006F5610">
      <w:pPr>
        <w:widowControl/>
        <w:numPr>
          <w:ilvl w:val="0"/>
          <w:numId w:val="11"/>
        </w:numPr>
        <w:tabs>
          <w:tab w:val="clear" w:pos="2148"/>
          <w:tab w:val="num" w:pos="12"/>
        </w:tabs>
        <w:autoSpaceDE/>
        <w:autoSpaceDN/>
        <w:adjustRightInd/>
        <w:spacing w:after="120" w:line="20" w:lineRule="atLeast"/>
        <w:ind w:left="144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 határátlépéshez szükséges dokumentumok felsorolására;</w:t>
      </w:r>
    </w:p>
    <w:p w14:paraId="4D5BC65D" w14:textId="77777777" w:rsidR="0089501A" w:rsidRPr="00DB0785" w:rsidRDefault="0089501A" w:rsidP="006F5610">
      <w:pPr>
        <w:widowControl/>
        <w:numPr>
          <w:ilvl w:val="0"/>
          <w:numId w:val="11"/>
        </w:numPr>
        <w:tabs>
          <w:tab w:val="clear" w:pos="2148"/>
          <w:tab w:val="num" w:pos="12"/>
        </w:tabs>
        <w:autoSpaceDE/>
        <w:autoSpaceDN/>
        <w:adjustRightInd/>
        <w:spacing w:after="120" w:line="20" w:lineRule="atLeast"/>
        <w:ind w:left="144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az érintett felelős szervezetek és hatáskörök bemutatására.</w:t>
      </w:r>
    </w:p>
    <w:p w14:paraId="54D5CA95" w14:textId="77777777" w:rsidR="0089501A" w:rsidRPr="00DB0785" w:rsidRDefault="0089501A" w:rsidP="00DF4200">
      <w:pPr>
        <w:widowControl/>
        <w:autoSpaceDE/>
        <w:autoSpaceDN/>
        <w:adjustRightInd/>
        <w:spacing w:after="120" w:line="20" w:lineRule="atLeast"/>
        <w:ind w:left="720"/>
        <w:rPr>
          <w:rFonts w:ascii="Open Sans" w:eastAsiaTheme="minorHAnsi" w:hAnsi="Open Sans" w:cs="Open Sans"/>
          <w:b/>
          <w:bC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t>b) Kommunikáció és koordináció</w:t>
      </w:r>
    </w:p>
    <w:p w14:paraId="28C98614" w14:textId="77777777" w:rsidR="0089501A" w:rsidRPr="00DB0785" w:rsidRDefault="0089501A" w:rsidP="00DF4200">
      <w:pPr>
        <w:widowControl/>
        <w:autoSpaceDE/>
        <w:autoSpaceDN/>
        <w:adjustRightInd/>
        <w:spacing w:after="120" w:line="20" w:lineRule="atLeast"/>
        <w:ind w:left="72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 tanulmánynak tartalmaznia kell:</w:t>
      </w:r>
    </w:p>
    <w:p w14:paraId="56297FD6" w14:textId="77777777" w:rsidR="0089501A" w:rsidRPr="00DB0785" w:rsidRDefault="0089501A" w:rsidP="006F5610">
      <w:pPr>
        <w:widowControl/>
        <w:numPr>
          <w:ilvl w:val="0"/>
          <w:numId w:val="12"/>
        </w:numPr>
        <w:tabs>
          <w:tab w:val="num" w:pos="732"/>
        </w:tabs>
        <w:autoSpaceDE/>
        <w:autoSpaceDN/>
        <w:adjustRightInd/>
        <w:spacing w:after="120" w:line="20" w:lineRule="atLeast"/>
        <w:ind w:left="144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 riasztási és információcsere-folyamatok leírását;</w:t>
      </w:r>
    </w:p>
    <w:p w14:paraId="111A1507" w14:textId="77777777" w:rsidR="0089501A" w:rsidRPr="00DB0785" w:rsidRDefault="0089501A" w:rsidP="006F5610">
      <w:pPr>
        <w:widowControl/>
        <w:numPr>
          <w:ilvl w:val="0"/>
          <w:numId w:val="12"/>
        </w:numPr>
        <w:tabs>
          <w:tab w:val="num" w:pos="732"/>
        </w:tabs>
        <w:autoSpaceDE/>
        <w:autoSpaceDN/>
        <w:adjustRightInd/>
        <w:spacing w:after="120" w:line="20" w:lineRule="atLeast"/>
        <w:ind w:left="144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 közös kommunikációs protokollok lehetőségeit;</w:t>
      </w:r>
    </w:p>
    <w:p w14:paraId="30A570AE" w14:textId="77777777" w:rsidR="0089501A" w:rsidRPr="00DB0785" w:rsidRDefault="0089501A" w:rsidP="006F5610">
      <w:pPr>
        <w:widowControl/>
        <w:numPr>
          <w:ilvl w:val="0"/>
          <w:numId w:val="12"/>
        </w:numPr>
        <w:tabs>
          <w:tab w:val="num" w:pos="732"/>
        </w:tabs>
        <w:autoSpaceDE/>
        <w:autoSpaceDN/>
        <w:adjustRightInd/>
        <w:spacing w:after="120" w:line="20" w:lineRule="atLeast"/>
        <w:ind w:left="144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az együttműködést támogató koordinációs mechanizmusokat.</w:t>
      </w:r>
    </w:p>
    <w:p w14:paraId="55E09375" w14:textId="77777777" w:rsidR="0089501A" w:rsidRPr="00DB0785" w:rsidRDefault="0089501A" w:rsidP="00DF4200">
      <w:pPr>
        <w:widowControl/>
        <w:autoSpaceDE/>
        <w:autoSpaceDN/>
        <w:adjustRightInd/>
        <w:spacing w:after="120" w:line="20" w:lineRule="atLeast"/>
        <w:ind w:left="720"/>
        <w:rPr>
          <w:rFonts w:ascii="Open Sans" w:eastAsiaTheme="minorHAnsi" w:hAnsi="Open Sans" w:cs="Open Sans"/>
          <w:b/>
          <w:bC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t>c) Képzés és felkészültség</w:t>
      </w:r>
    </w:p>
    <w:p w14:paraId="2385DDF3" w14:textId="77777777" w:rsidR="0089501A" w:rsidRPr="00DB0785" w:rsidRDefault="0089501A" w:rsidP="00DF4200">
      <w:pPr>
        <w:widowControl/>
        <w:autoSpaceDE/>
        <w:autoSpaceDN/>
        <w:adjustRightInd/>
        <w:spacing w:after="120" w:line="20" w:lineRule="atLeast"/>
        <w:ind w:left="72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Kötelező elemek:</w:t>
      </w:r>
    </w:p>
    <w:p w14:paraId="61A08313" w14:textId="77777777" w:rsidR="0089501A" w:rsidRPr="00DB0785" w:rsidRDefault="0089501A" w:rsidP="006F5610">
      <w:pPr>
        <w:widowControl/>
        <w:numPr>
          <w:ilvl w:val="0"/>
          <w:numId w:val="13"/>
        </w:numPr>
        <w:tabs>
          <w:tab w:val="clear" w:pos="2148"/>
          <w:tab w:val="num" w:pos="12"/>
        </w:tabs>
        <w:autoSpaceDE/>
        <w:autoSpaceDN/>
        <w:adjustRightInd/>
        <w:spacing w:after="120" w:line="20" w:lineRule="atLeast"/>
        <w:ind w:left="144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közös gyakorlatok és képzések típusainak felsorolása;</w:t>
      </w:r>
    </w:p>
    <w:p w14:paraId="65D15AE6" w14:textId="77777777" w:rsidR="0089501A" w:rsidRPr="00DB0785" w:rsidRDefault="0089501A" w:rsidP="006F5610">
      <w:pPr>
        <w:widowControl/>
        <w:numPr>
          <w:ilvl w:val="0"/>
          <w:numId w:val="13"/>
        </w:numPr>
        <w:tabs>
          <w:tab w:val="clear" w:pos="2148"/>
          <w:tab w:val="num" w:pos="12"/>
        </w:tabs>
        <w:autoSpaceDE/>
        <w:autoSpaceDN/>
        <w:adjustRightInd/>
        <w:spacing w:after="120" w:line="20" w:lineRule="atLeast"/>
        <w:ind w:left="144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konferenciák és tanulmányutak szerepének elemzése;</w:t>
      </w:r>
    </w:p>
    <w:p w14:paraId="2B991215" w14:textId="77777777" w:rsidR="0089501A" w:rsidRPr="00DB0785" w:rsidRDefault="0089501A" w:rsidP="006F5610">
      <w:pPr>
        <w:widowControl/>
        <w:numPr>
          <w:ilvl w:val="0"/>
          <w:numId w:val="13"/>
        </w:numPr>
        <w:tabs>
          <w:tab w:val="clear" w:pos="2148"/>
          <w:tab w:val="num" w:pos="12"/>
        </w:tabs>
        <w:autoSpaceDE/>
        <w:autoSpaceDN/>
        <w:adjustRightInd/>
        <w:spacing w:after="120" w:line="20" w:lineRule="atLeast"/>
        <w:ind w:left="144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az önkéntes tűzoltók bevethetőségét támogató intézkedések bemutatása.</w:t>
      </w:r>
    </w:p>
    <w:p w14:paraId="2A577204" w14:textId="77777777" w:rsidR="0089501A" w:rsidRPr="00DB0785" w:rsidRDefault="0089501A" w:rsidP="0089501A">
      <w:pPr>
        <w:widowControl/>
        <w:autoSpaceDE/>
        <w:autoSpaceDN/>
        <w:adjustRightInd/>
        <w:spacing w:after="120" w:line="20" w:lineRule="atLeast"/>
        <w:rPr>
          <w:rFonts w:ascii="Open Sans" w:eastAsiaTheme="minorHAnsi" w:hAnsi="Open Sans" w:cs="Open Sans"/>
          <w:kern w:val="2"/>
          <w:sz w:val="20"/>
          <w:szCs w:val="20"/>
          <w:lang w:eastAsia="en-US"/>
          <w14:ligatures w14:val="standardContextual"/>
        </w:rPr>
      </w:pPr>
    </w:p>
    <w:p w14:paraId="77BDDABE" w14:textId="77777777" w:rsidR="0089501A" w:rsidRPr="00DB0785" w:rsidRDefault="0089501A" w:rsidP="0089501A">
      <w:pPr>
        <w:widowControl/>
        <w:autoSpaceDE/>
        <w:autoSpaceDN/>
        <w:adjustRightInd/>
        <w:spacing w:after="120" w:line="20" w:lineRule="atLeast"/>
        <w:rPr>
          <w:rFonts w:ascii="Open Sans" w:eastAsiaTheme="minorHAnsi" w:hAnsi="Open Sans" w:cs="Open Sans"/>
          <w:b/>
          <w:bC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t>4. Következtetések és ajánlások</w:t>
      </w:r>
    </w:p>
    <w:p w14:paraId="497D9C51" w14:textId="77777777" w:rsidR="0089501A" w:rsidRPr="00DB0785" w:rsidRDefault="0089501A" w:rsidP="0089501A">
      <w:pPr>
        <w:widowControl/>
        <w:autoSpaceDE/>
        <w:autoSpaceDN/>
        <w:adjustRightInd/>
        <w:spacing w:after="120" w:line="20" w:lineRule="atLeast"/>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 tanulmánynak tartalmaznia kell:</w:t>
      </w:r>
    </w:p>
    <w:p w14:paraId="72E29B7A" w14:textId="77777777" w:rsidR="0089501A" w:rsidRPr="00DB0785" w:rsidRDefault="0089501A" w:rsidP="006F5610">
      <w:pPr>
        <w:widowControl/>
        <w:numPr>
          <w:ilvl w:val="0"/>
          <w:numId w:val="14"/>
        </w:numPr>
        <w:tabs>
          <w:tab w:val="num" w:pos="12"/>
        </w:tabs>
        <w:autoSpaceDE/>
        <w:autoSpaceDN/>
        <w:adjustRightInd/>
        <w:spacing w:after="120" w:line="20" w:lineRule="atLeast"/>
        <w:ind w:left="72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 legfontosabb megállapítások összegzését;</w:t>
      </w:r>
    </w:p>
    <w:p w14:paraId="7A737F2B" w14:textId="77777777" w:rsidR="0089501A" w:rsidRPr="00DB0785" w:rsidRDefault="0089501A" w:rsidP="006F5610">
      <w:pPr>
        <w:widowControl/>
        <w:numPr>
          <w:ilvl w:val="0"/>
          <w:numId w:val="14"/>
        </w:numPr>
        <w:tabs>
          <w:tab w:val="num" w:pos="12"/>
        </w:tabs>
        <w:autoSpaceDE/>
        <w:autoSpaceDN/>
        <w:adjustRightInd/>
        <w:spacing w:after="120" w:line="20" w:lineRule="atLeast"/>
        <w:ind w:left="72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 legjobban adaptálható jó gyakorlatok listáját;</w:t>
      </w:r>
    </w:p>
    <w:p w14:paraId="3BE28B88" w14:textId="77777777" w:rsidR="0089501A" w:rsidRPr="00DB0785" w:rsidRDefault="0089501A" w:rsidP="006F5610">
      <w:pPr>
        <w:widowControl/>
        <w:numPr>
          <w:ilvl w:val="0"/>
          <w:numId w:val="14"/>
        </w:numPr>
        <w:tabs>
          <w:tab w:val="num" w:pos="12"/>
        </w:tabs>
        <w:autoSpaceDE/>
        <w:autoSpaceDN/>
        <w:adjustRightInd/>
        <w:spacing w:after="120" w:line="20" w:lineRule="atLeast"/>
        <w:ind w:left="72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t>konkrét ajánlásokat</w:t>
      </w:r>
      <w:r w:rsidRPr="00DB0785">
        <w:rPr>
          <w:rFonts w:ascii="Open Sans" w:eastAsiaTheme="minorHAnsi" w:hAnsi="Open Sans" w:cs="Open Sans"/>
          <w:kern w:val="2"/>
          <w:sz w:val="20"/>
          <w:szCs w:val="20"/>
          <w:lang w:eastAsia="en-US"/>
          <w14:ligatures w14:val="standardContextual"/>
        </w:rPr>
        <w:t xml:space="preserve"> a jövőbeni együttműködés fejlesztésére;</w:t>
      </w:r>
    </w:p>
    <w:p w14:paraId="7D0FC46F" w14:textId="77777777" w:rsidR="0089501A" w:rsidRPr="00DB0785" w:rsidRDefault="0089501A" w:rsidP="006F5610">
      <w:pPr>
        <w:widowControl/>
        <w:numPr>
          <w:ilvl w:val="0"/>
          <w:numId w:val="14"/>
        </w:numPr>
        <w:tabs>
          <w:tab w:val="num" w:pos="12"/>
        </w:tabs>
        <w:autoSpaceDE/>
        <w:autoSpaceDN/>
        <w:adjustRightInd/>
        <w:spacing w:after="120" w:line="20" w:lineRule="atLeast"/>
        <w:ind w:left="72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 xml:space="preserve">javaslatot </w:t>
      </w:r>
      <w:r w:rsidRPr="00DB0785">
        <w:rPr>
          <w:rFonts w:ascii="Open Sans" w:eastAsiaTheme="minorHAnsi" w:hAnsi="Open Sans" w:cs="Open Sans"/>
          <w:b/>
          <w:bCs/>
          <w:kern w:val="2"/>
          <w:sz w:val="20"/>
          <w:szCs w:val="20"/>
          <w:lang w:eastAsia="en-US"/>
          <w14:ligatures w14:val="standardContextual"/>
        </w:rPr>
        <w:t>egy tanulmányút célállomására</w:t>
      </w:r>
      <w:r w:rsidRPr="00DB0785">
        <w:rPr>
          <w:rFonts w:ascii="Open Sans" w:eastAsiaTheme="minorHAnsi" w:hAnsi="Open Sans" w:cs="Open Sans"/>
          <w:kern w:val="2"/>
          <w:sz w:val="20"/>
          <w:szCs w:val="20"/>
          <w:lang w:eastAsia="en-US"/>
          <w14:ligatures w14:val="standardContextual"/>
        </w:rPr>
        <w:t>.</w:t>
      </w:r>
    </w:p>
    <w:p w14:paraId="69178C9E" w14:textId="77777777" w:rsidR="0089501A" w:rsidRPr="00DB0785" w:rsidRDefault="0089501A" w:rsidP="0089501A">
      <w:pPr>
        <w:widowControl/>
        <w:autoSpaceDE/>
        <w:autoSpaceDN/>
        <w:adjustRightInd/>
        <w:spacing w:after="120" w:line="20" w:lineRule="atLeast"/>
        <w:rPr>
          <w:rFonts w:ascii="Open Sans" w:eastAsiaTheme="minorHAnsi" w:hAnsi="Open Sans" w:cs="Open Sans"/>
          <w:b/>
          <w:bC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lastRenderedPageBreak/>
        <w:t>5. Teljesítési határidő</w:t>
      </w:r>
    </w:p>
    <w:p w14:paraId="477A7226" w14:textId="77777777" w:rsidR="0089501A" w:rsidRPr="00DB0785" w:rsidRDefault="0089501A" w:rsidP="0089501A">
      <w:pPr>
        <w:widowControl/>
        <w:autoSpaceDE/>
        <w:autoSpaceDN/>
        <w:adjustRightInd/>
        <w:spacing w:after="120" w:line="20" w:lineRule="atLeast"/>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 xml:space="preserve">A tanulmány elkészítésének határideje: </w:t>
      </w:r>
      <w:r w:rsidRPr="00DB0785">
        <w:rPr>
          <w:rFonts w:ascii="Open Sans" w:eastAsiaTheme="minorHAnsi" w:hAnsi="Open Sans" w:cs="Open Sans"/>
          <w:b/>
          <w:bCs/>
          <w:kern w:val="2"/>
          <w:sz w:val="20"/>
          <w:szCs w:val="20"/>
          <w:lang w:eastAsia="en-US"/>
          <w14:ligatures w14:val="standardContextual"/>
        </w:rPr>
        <w:t>2027. január 28.</w:t>
      </w:r>
    </w:p>
    <w:p w14:paraId="3F79F319" w14:textId="77777777" w:rsidR="0089501A" w:rsidRPr="00DB0785" w:rsidRDefault="0089501A" w:rsidP="0089501A">
      <w:pPr>
        <w:widowControl/>
        <w:autoSpaceDE/>
        <w:autoSpaceDN/>
        <w:adjustRightInd/>
        <w:spacing w:after="120" w:line="20" w:lineRule="atLeast"/>
        <w:rPr>
          <w:rFonts w:ascii="Open Sans" w:eastAsiaTheme="minorHAnsi" w:hAnsi="Open Sans" w:cs="Open Sans"/>
          <w:kern w:val="2"/>
          <w:sz w:val="20"/>
          <w:szCs w:val="20"/>
          <w:lang w:eastAsia="en-US"/>
          <w14:ligatures w14:val="standardContextual"/>
        </w:rPr>
      </w:pPr>
    </w:p>
    <w:p w14:paraId="446FD103" w14:textId="77777777" w:rsidR="0089501A" w:rsidRPr="00DB0785" w:rsidRDefault="0089501A" w:rsidP="0089501A">
      <w:pPr>
        <w:widowControl/>
        <w:autoSpaceDE/>
        <w:autoSpaceDN/>
        <w:adjustRightInd/>
        <w:spacing w:after="120" w:line="20" w:lineRule="atLeast"/>
        <w:rPr>
          <w:rFonts w:ascii="Open Sans" w:eastAsiaTheme="minorHAnsi" w:hAnsi="Open Sans" w:cs="Open Sans"/>
          <w:b/>
          <w:bC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t>6. Minőségi és formai követelmények</w:t>
      </w:r>
    </w:p>
    <w:p w14:paraId="10B22C25" w14:textId="77777777" w:rsidR="0089501A" w:rsidRPr="00DB0785" w:rsidRDefault="0089501A" w:rsidP="006F5610">
      <w:pPr>
        <w:widowControl/>
        <w:numPr>
          <w:ilvl w:val="0"/>
          <w:numId w:val="15"/>
        </w:numPr>
        <w:tabs>
          <w:tab w:val="num" w:pos="12"/>
        </w:tabs>
        <w:autoSpaceDE/>
        <w:autoSpaceDN/>
        <w:adjustRightInd/>
        <w:spacing w:after="120" w:line="20" w:lineRule="atLeast"/>
        <w:ind w:left="72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szakmailag megalapozott, hivatkozásokkal alátámasztott tartalom;</w:t>
      </w:r>
    </w:p>
    <w:p w14:paraId="1E5448EE" w14:textId="77777777" w:rsidR="0089501A" w:rsidRPr="00DB0785" w:rsidRDefault="0089501A" w:rsidP="006F5610">
      <w:pPr>
        <w:widowControl/>
        <w:numPr>
          <w:ilvl w:val="0"/>
          <w:numId w:val="15"/>
        </w:numPr>
        <w:tabs>
          <w:tab w:val="num" w:pos="12"/>
        </w:tabs>
        <w:autoSpaceDE/>
        <w:autoSpaceDN/>
        <w:adjustRightInd/>
        <w:spacing w:after="120" w:line="20" w:lineRule="atLeast"/>
        <w:ind w:left="72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logikus, áttekinthető szerkezet;</w:t>
      </w:r>
    </w:p>
    <w:p w14:paraId="227EA2DC" w14:textId="77777777" w:rsidR="0089501A" w:rsidRPr="00DB0785" w:rsidRDefault="0089501A" w:rsidP="006F5610">
      <w:pPr>
        <w:widowControl/>
        <w:numPr>
          <w:ilvl w:val="0"/>
          <w:numId w:val="15"/>
        </w:numPr>
        <w:tabs>
          <w:tab w:val="num" w:pos="12"/>
        </w:tabs>
        <w:autoSpaceDE/>
        <w:autoSpaceDN/>
        <w:adjustRightInd/>
        <w:spacing w:after="120" w:line="20" w:lineRule="atLeast"/>
        <w:ind w:left="72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egységes formátum;</w:t>
      </w:r>
    </w:p>
    <w:p w14:paraId="6F3AA7F0" w14:textId="77777777" w:rsidR="0089501A" w:rsidRPr="00DB0785" w:rsidRDefault="0089501A" w:rsidP="006F5610">
      <w:pPr>
        <w:widowControl/>
        <w:numPr>
          <w:ilvl w:val="0"/>
          <w:numId w:val="15"/>
        </w:numPr>
        <w:tabs>
          <w:tab w:val="num" w:pos="12"/>
        </w:tabs>
        <w:autoSpaceDE/>
        <w:autoSpaceDN/>
        <w:adjustRightInd/>
        <w:spacing w:after="120" w:line="20" w:lineRule="atLeast"/>
        <w:ind w:left="720"/>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konferencián történő bemutatásra alkalmas kidolgozottság.</w:t>
      </w:r>
    </w:p>
    <w:p w14:paraId="3849901C" w14:textId="77777777" w:rsidR="0089501A" w:rsidRPr="00DB0785" w:rsidRDefault="0089501A" w:rsidP="0089501A">
      <w:pPr>
        <w:widowControl/>
        <w:autoSpaceDE/>
        <w:autoSpaceDN/>
        <w:adjustRightInd/>
        <w:spacing w:after="120" w:line="20" w:lineRule="atLeast"/>
        <w:rPr>
          <w:rFonts w:ascii="Open Sans" w:eastAsiaTheme="minorHAnsi" w:hAnsi="Open Sans" w:cs="Open Sans"/>
          <w:kern w:val="2"/>
          <w:sz w:val="20"/>
          <w:szCs w:val="20"/>
          <w:lang w:eastAsia="en-US"/>
          <w14:ligatures w14:val="standardContextual"/>
        </w:rPr>
      </w:pPr>
    </w:p>
    <w:p w14:paraId="792A47A1" w14:textId="77777777" w:rsidR="0089501A" w:rsidRPr="00DB0785" w:rsidRDefault="0089501A" w:rsidP="0089501A">
      <w:pPr>
        <w:widowControl/>
        <w:autoSpaceDE/>
        <w:autoSpaceDN/>
        <w:adjustRightInd/>
        <w:spacing w:after="120" w:line="20" w:lineRule="atLeast"/>
        <w:rPr>
          <w:rFonts w:ascii="Open Sans" w:eastAsiaTheme="minorHAnsi" w:hAnsi="Open Sans" w:cs="Open Sans"/>
          <w:b/>
          <w:bCs/>
          <w:kern w:val="2"/>
          <w:sz w:val="20"/>
          <w:szCs w:val="20"/>
          <w:lang w:eastAsia="en-US"/>
          <w14:ligatures w14:val="standardContextual"/>
        </w:rPr>
      </w:pPr>
      <w:r w:rsidRPr="00DB0785">
        <w:rPr>
          <w:rFonts w:ascii="Open Sans" w:eastAsiaTheme="minorHAnsi" w:hAnsi="Open Sans" w:cs="Open Sans"/>
          <w:b/>
          <w:bCs/>
          <w:kern w:val="2"/>
          <w:sz w:val="20"/>
          <w:szCs w:val="20"/>
          <w:lang w:eastAsia="en-US"/>
          <w14:ligatures w14:val="standardContextual"/>
        </w:rPr>
        <w:t>7. Felhasználási jog</w:t>
      </w:r>
    </w:p>
    <w:p w14:paraId="660AD3F0" w14:textId="77777777" w:rsidR="0089501A" w:rsidRPr="00DB0785" w:rsidRDefault="0089501A" w:rsidP="0089501A">
      <w:pPr>
        <w:widowControl/>
        <w:autoSpaceDE/>
        <w:autoSpaceDN/>
        <w:adjustRightInd/>
        <w:spacing w:after="120" w:line="20" w:lineRule="atLeast"/>
        <w:rPr>
          <w:rFonts w:ascii="Open Sans" w:eastAsiaTheme="minorHAnsi" w:hAnsi="Open Sans" w:cs="Open Sans"/>
          <w:kern w:val="2"/>
          <w:sz w:val="20"/>
          <w:szCs w:val="20"/>
          <w:lang w:eastAsia="en-US"/>
          <w14:ligatures w14:val="standardContextual"/>
        </w:rPr>
      </w:pPr>
      <w:r w:rsidRPr="00DB0785">
        <w:rPr>
          <w:rFonts w:ascii="Open Sans" w:eastAsiaTheme="minorHAnsi" w:hAnsi="Open Sans" w:cs="Open Sans"/>
          <w:kern w:val="2"/>
          <w:sz w:val="20"/>
          <w:szCs w:val="20"/>
          <w:lang w:eastAsia="en-US"/>
          <w14:ligatures w14:val="standardContextual"/>
        </w:rPr>
        <w:t>Ajánlatkérő a tanulmányt térben és időben korlátlanul jogosult felhasználni szakmai, pályázati és kommunikációs célokra.</w:t>
      </w:r>
    </w:p>
    <w:p w14:paraId="77BBCA16" w14:textId="77777777" w:rsidR="00586E34" w:rsidRPr="00DB0785" w:rsidRDefault="00586E34" w:rsidP="00586E34">
      <w:pPr>
        <w:widowControl/>
        <w:pBdr>
          <w:bottom w:val="dotted" w:sz="4" w:space="1" w:color="auto"/>
        </w:pBdr>
        <w:autoSpaceDE/>
        <w:autoSpaceDN/>
        <w:adjustRightInd/>
        <w:spacing w:after="120" w:line="20" w:lineRule="atLeast"/>
        <w:rPr>
          <w:rFonts w:ascii="Open Sans" w:eastAsiaTheme="minorHAnsi" w:hAnsi="Open Sans" w:cs="Open Sans"/>
          <w:kern w:val="2"/>
          <w:sz w:val="20"/>
          <w:szCs w:val="20"/>
          <w:lang w:eastAsia="en-US"/>
          <w14:ligatures w14:val="standardContextual"/>
        </w:rPr>
      </w:pPr>
    </w:p>
    <w:p w14:paraId="4E97B84E" w14:textId="6E1FF5E0" w:rsidR="00D6536D" w:rsidRPr="003407E9" w:rsidRDefault="00BA02B2" w:rsidP="006F5610">
      <w:pPr>
        <w:pStyle w:val="Listaszerbekezds"/>
        <w:numPr>
          <w:ilvl w:val="0"/>
          <w:numId w:val="16"/>
        </w:numPr>
        <w:spacing w:line="20" w:lineRule="atLeast"/>
        <w:ind w:left="12"/>
        <w:jc w:val="center"/>
        <w:rPr>
          <w:rFonts w:ascii="Open Sans" w:eastAsia="Open Sans" w:hAnsi="Open Sans" w:cs="Open Sans"/>
          <w:b/>
          <w:bCs/>
        </w:rPr>
      </w:pPr>
      <w:r>
        <w:rPr>
          <w:rFonts w:ascii="Open Sans" w:eastAsia="Open Sans" w:hAnsi="Open Sans" w:cs="Open Sans"/>
          <w:b/>
          <w:bCs/>
        </w:rPr>
        <w:t>Az önkéntes tűzoltók kötelező alapképzésének és az arra épülő egyéb kisgépkezelői tanfolyamoknak a megszervezése</w:t>
      </w:r>
    </w:p>
    <w:p w14:paraId="2D86621A" w14:textId="77777777" w:rsidR="00D6536D" w:rsidRPr="00DB0785" w:rsidRDefault="00D6536D" w:rsidP="00D6536D">
      <w:pPr>
        <w:pStyle w:val="Listaszerbekezds"/>
        <w:spacing w:line="20" w:lineRule="atLeast"/>
        <w:ind w:left="12"/>
        <w:rPr>
          <w:rFonts w:ascii="Open Sans" w:eastAsia="Open Sans" w:hAnsi="Open Sans" w:cs="Open Sans"/>
          <w:sz w:val="20"/>
          <w:szCs w:val="20"/>
        </w:rPr>
      </w:pPr>
    </w:p>
    <w:p w14:paraId="176E4A27" w14:textId="77777777" w:rsidR="00D6536D" w:rsidRPr="00DB0785" w:rsidRDefault="00D6536D" w:rsidP="00D6536D">
      <w:pPr>
        <w:pStyle w:val="Listaszerbekezds"/>
        <w:spacing w:line="20" w:lineRule="atLeast"/>
        <w:ind w:left="12"/>
        <w:rPr>
          <w:rFonts w:ascii="Open Sans" w:eastAsia="Open Sans" w:hAnsi="Open Sans" w:cs="Open Sans"/>
          <w:b/>
          <w:bCs/>
          <w:sz w:val="20"/>
          <w:szCs w:val="20"/>
        </w:rPr>
      </w:pPr>
      <w:r w:rsidRPr="00DB0785">
        <w:rPr>
          <w:rFonts w:ascii="Open Sans" w:eastAsia="Open Sans" w:hAnsi="Open Sans" w:cs="Open Sans"/>
          <w:b/>
          <w:bCs/>
          <w:sz w:val="20"/>
          <w:szCs w:val="20"/>
        </w:rPr>
        <w:t>1. A beszerzés tárgya</w:t>
      </w:r>
    </w:p>
    <w:p w14:paraId="7D1F7150" w14:textId="3E134EF2" w:rsidR="00D6536D" w:rsidRPr="00DB0785" w:rsidRDefault="00D6536D" w:rsidP="00804B8E">
      <w:pPr>
        <w:pStyle w:val="Listaszerbekezds"/>
        <w:spacing w:line="20" w:lineRule="atLeast"/>
        <w:ind w:left="12"/>
        <w:jc w:val="both"/>
        <w:rPr>
          <w:rFonts w:ascii="Open Sans" w:eastAsia="Open Sans" w:hAnsi="Open Sans" w:cs="Open Sans"/>
          <w:sz w:val="20"/>
          <w:szCs w:val="20"/>
        </w:rPr>
      </w:pPr>
      <w:r w:rsidRPr="00DB0785">
        <w:rPr>
          <w:rFonts w:ascii="Open Sans" w:eastAsia="Open Sans" w:hAnsi="Open Sans" w:cs="Open Sans"/>
          <w:sz w:val="20"/>
          <w:szCs w:val="20"/>
        </w:rPr>
        <w:t>A beszerzés tárgya szolgáltatás nyújtása, amely magában foglalja önkéntes tűzoltók részére kötelező alapképzés, valamint kisgépes kezelői tanfolyamok teljes körű megszervezését, lebonyolítását és dokumentálását Magyarország területén, a hatályos jogszabályok és szakmai előírások betartásával.</w:t>
      </w:r>
    </w:p>
    <w:p w14:paraId="63C06C8E" w14:textId="77777777" w:rsidR="00D6536D" w:rsidRPr="00DB0785" w:rsidRDefault="00D6536D" w:rsidP="00D6536D">
      <w:pPr>
        <w:pStyle w:val="Listaszerbekezds"/>
        <w:spacing w:line="20" w:lineRule="atLeast"/>
        <w:ind w:left="12"/>
        <w:rPr>
          <w:rFonts w:ascii="Open Sans" w:eastAsia="Open Sans" w:hAnsi="Open Sans" w:cs="Open Sans"/>
          <w:sz w:val="20"/>
          <w:szCs w:val="20"/>
        </w:rPr>
      </w:pPr>
    </w:p>
    <w:p w14:paraId="3A4AFE47" w14:textId="77777777" w:rsidR="00D6536D" w:rsidRPr="00DB0785" w:rsidRDefault="00D6536D" w:rsidP="00D6536D">
      <w:pPr>
        <w:pStyle w:val="Listaszerbekezds"/>
        <w:spacing w:line="20" w:lineRule="atLeast"/>
        <w:ind w:left="12"/>
        <w:rPr>
          <w:rFonts w:ascii="Open Sans" w:eastAsia="Open Sans" w:hAnsi="Open Sans" w:cs="Open Sans"/>
          <w:b/>
          <w:bCs/>
          <w:sz w:val="20"/>
          <w:szCs w:val="20"/>
        </w:rPr>
      </w:pPr>
      <w:r w:rsidRPr="00DB0785">
        <w:rPr>
          <w:rFonts w:ascii="Open Sans" w:eastAsia="Open Sans" w:hAnsi="Open Sans" w:cs="Open Sans"/>
          <w:b/>
          <w:bCs/>
          <w:sz w:val="20"/>
          <w:szCs w:val="20"/>
        </w:rPr>
        <w:t>2. A szolgáltatás célja</w:t>
      </w:r>
    </w:p>
    <w:p w14:paraId="6A09B924" w14:textId="77777777" w:rsidR="00D6536D" w:rsidRPr="00DB0785" w:rsidRDefault="00D6536D" w:rsidP="00804B8E">
      <w:pPr>
        <w:pStyle w:val="Listaszerbekezds"/>
        <w:spacing w:line="20" w:lineRule="atLeast"/>
        <w:ind w:left="12"/>
        <w:jc w:val="both"/>
        <w:rPr>
          <w:rFonts w:ascii="Open Sans" w:eastAsia="Open Sans" w:hAnsi="Open Sans" w:cs="Open Sans"/>
          <w:sz w:val="20"/>
          <w:szCs w:val="20"/>
        </w:rPr>
      </w:pPr>
      <w:r w:rsidRPr="00DB0785">
        <w:rPr>
          <w:rFonts w:ascii="Open Sans" w:eastAsia="Open Sans" w:hAnsi="Open Sans" w:cs="Open Sans"/>
          <w:sz w:val="20"/>
          <w:szCs w:val="20"/>
        </w:rPr>
        <w:t>A szolgáltatás célja az önkéntes tűzoltók elméleti és gyakorlati felkészítése a tűzoltási, műszaki mentési és katasztrófavédelmi feladatok biztonságos és hatékony ellátásához, kisgépek, eszközök jogszerű és szakszerű kezeléséhez.</w:t>
      </w:r>
    </w:p>
    <w:p w14:paraId="7E060715" w14:textId="77777777" w:rsidR="00D6536D" w:rsidRPr="00DB0785" w:rsidRDefault="00D6536D" w:rsidP="00D6536D">
      <w:pPr>
        <w:pStyle w:val="Listaszerbekezds"/>
        <w:spacing w:line="20" w:lineRule="atLeast"/>
        <w:ind w:left="12"/>
        <w:rPr>
          <w:rFonts w:ascii="Open Sans" w:eastAsia="Open Sans" w:hAnsi="Open Sans" w:cs="Open Sans"/>
          <w:sz w:val="20"/>
          <w:szCs w:val="20"/>
        </w:rPr>
      </w:pPr>
    </w:p>
    <w:p w14:paraId="121081A2" w14:textId="3379D80B" w:rsidR="00D6536D" w:rsidRPr="00DB0785" w:rsidRDefault="00D6536D" w:rsidP="00D6536D">
      <w:pPr>
        <w:pStyle w:val="Listaszerbekezds"/>
        <w:spacing w:line="20" w:lineRule="atLeast"/>
        <w:ind w:left="12"/>
        <w:rPr>
          <w:rFonts w:ascii="Open Sans" w:eastAsia="Open Sans" w:hAnsi="Open Sans" w:cs="Open Sans"/>
          <w:b/>
          <w:bCs/>
          <w:sz w:val="20"/>
          <w:szCs w:val="20"/>
        </w:rPr>
      </w:pPr>
      <w:r w:rsidRPr="00DB0785">
        <w:rPr>
          <w:rFonts w:ascii="Open Sans" w:eastAsia="Open Sans" w:hAnsi="Open Sans" w:cs="Open Sans"/>
          <w:b/>
          <w:bCs/>
          <w:sz w:val="20"/>
          <w:szCs w:val="20"/>
        </w:rPr>
        <w:t>3. Résztvevők száma</w:t>
      </w:r>
      <w:r w:rsidR="00804B8E">
        <w:rPr>
          <w:rFonts w:ascii="Open Sans" w:eastAsia="Open Sans" w:hAnsi="Open Sans" w:cs="Open Sans"/>
          <w:b/>
          <w:bCs/>
          <w:sz w:val="20"/>
          <w:szCs w:val="20"/>
        </w:rPr>
        <w:t>, határidő</w:t>
      </w:r>
    </w:p>
    <w:p w14:paraId="2D0BD501" w14:textId="77777777" w:rsidR="00804B8E" w:rsidRDefault="00D6536D" w:rsidP="00804B8E">
      <w:pPr>
        <w:pStyle w:val="Listaszerbekezds"/>
        <w:spacing w:line="20" w:lineRule="atLeast"/>
        <w:ind w:left="12"/>
        <w:jc w:val="both"/>
        <w:rPr>
          <w:rFonts w:ascii="Open Sans" w:eastAsia="Open Sans" w:hAnsi="Open Sans" w:cs="Open Sans"/>
          <w:sz w:val="20"/>
          <w:szCs w:val="20"/>
        </w:rPr>
      </w:pPr>
      <w:r w:rsidRPr="00DB0785">
        <w:rPr>
          <w:rFonts w:ascii="Open Sans" w:eastAsia="Open Sans" w:hAnsi="Open Sans" w:cs="Open Sans"/>
          <w:sz w:val="20"/>
          <w:szCs w:val="20"/>
        </w:rPr>
        <w:t>A képzésekbe bevont résztvevők együttesen összesen minimum 280 vizsgán vesznek részt, amelyek az alapképzéshez és/vagy a kisgépkezelői tanfolyamokhoz kötődnek. A szolgáltatónak biztosítania kell a képzések rugalmas ütemezését és csoportbontását a résztvevők létszáma és előképzettsége alapján.</w:t>
      </w:r>
      <w:r w:rsidR="00A352D4">
        <w:rPr>
          <w:rFonts w:ascii="Open Sans" w:eastAsia="Open Sans" w:hAnsi="Open Sans" w:cs="Open Sans"/>
          <w:sz w:val="20"/>
          <w:szCs w:val="20"/>
        </w:rPr>
        <w:t xml:space="preserve"> </w:t>
      </w:r>
    </w:p>
    <w:p w14:paraId="1E49D861" w14:textId="7C17830F" w:rsidR="00D6536D" w:rsidRPr="00DB0785" w:rsidRDefault="00A352D4" w:rsidP="00804B8E">
      <w:pPr>
        <w:pStyle w:val="Listaszerbekezds"/>
        <w:spacing w:line="20" w:lineRule="atLeast"/>
        <w:ind w:left="12"/>
        <w:jc w:val="both"/>
        <w:rPr>
          <w:rFonts w:ascii="Open Sans" w:eastAsia="Open Sans" w:hAnsi="Open Sans" w:cs="Open Sans"/>
          <w:sz w:val="20"/>
          <w:szCs w:val="20"/>
        </w:rPr>
      </w:pPr>
      <w:r>
        <w:rPr>
          <w:rFonts w:ascii="Open Sans" w:eastAsia="Open Sans" w:hAnsi="Open Sans" w:cs="Open Sans"/>
          <w:sz w:val="20"/>
          <w:szCs w:val="20"/>
        </w:rPr>
        <w:t>A határidő az utolsó 280.</w:t>
      </w:r>
      <w:r w:rsidR="00804B8E">
        <w:rPr>
          <w:rFonts w:ascii="Open Sans" w:eastAsia="Open Sans" w:hAnsi="Open Sans" w:cs="Open Sans"/>
          <w:sz w:val="20"/>
          <w:szCs w:val="20"/>
        </w:rPr>
        <w:t xml:space="preserve"> </w:t>
      </w:r>
      <w:r>
        <w:rPr>
          <w:rFonts w:ascii="Open Sans" w:eastAsia="Open Sans" w:hAnsi="Open Sans" w:cs="Open Sans"/>
          <w:sz w:val="20"/>
          <w:szCs w:val="20"/>
        </w:rPr>
        <w:t xml:space="preserve">vizsgára:  </w:t>
      </w:r>
      <w:r w:rsidRPr="00A352D4">
        <w:rPr>
          <w:rFonts w:ascii="Open Sans" w:eastAsia="Open Sans" w:hAnsi="Open Sans" w:cs="Open Sans"/>
          <w:b/>
          <w:bCs/>
          <w:sz w:val="20"/>
          <w:szCs w:val="20"/>
        </w:rPr>
        <w:t>2028.08.31</w:t>
      </w:r>
      <w:r>
        <w:rPr>
          <w:rFonts w:ascii="Open Sans" w:eastAsia="Open Sans" w:hAnsi="Open Sans" w:cs="Open Sans"/>
          <w:b/>
          <w:bCs/>
          <w:sz w:val="20"/>
          <w:szCs w:val="20"/>
        </w:rPr>
        <w:t>.</w:t>
      </w:r>
    </w:p>
    <w:p w14:paraId="7682751F" w14:textId="77777777" w:rsidR="00D6536D" w:rsidRPr="00DB0785" w:rsidRDefault="00D6536D" w:rsidP="00D6536D">
      <w:pPr>
        <w:pStyle w:val="Listaszerbekezds"/>
        <w:spacing w:line="20" w:lineRule="atLeast"/>
        <w:ind w:left="12"/>
        <w:rPr>
          <w:rFonts w:ascii="Open Sans" w:eastAsia="Open Sans" w:hAnsi="Open Sans" w:cs="Open Sans"/>
          <w:sz w:val="20"/>
          <w:szCs w:val="20"/>
        </w:rPr>
      </w:pPr>
    </w:p>
    <w:p w14:paraId="11FEC161" w14:textId="77777777" w:rsidR="00D6536D" w:rsidRPr="00DB0785" w:rsidRDefault="00D6536D" w:rsidP="00D6536D">
      <w:pPr>
        <w:pStyle w:val="Listaszerbekezds"/>
        <w:spacing w:line="20" w:lineRule="atLeast"/>
        <w:ind w:left="12"/>
        <w:rPr>
          <w:rFonts w:ascii="Open Sans" w:eastAsia="Open Sans" w:hAnsi="Open Sans" w:cs="Open Sans"/>
          <w:b/>
          <w:bCs/>
          <w:sz w:val="20"/>
          <w:szCs w:val="20"/>
        </w:rPr>
      </w:pPr>
      <w:r w:rsidRPr="00DB0785">
        <w:rPr>
          <w:rFonts w:ascii="Open Sans" w:eastAsia="Open Sans" w:hAnsi="Open Sans" w:cs="Open Sans"/>
          <w:b/>
          <w:bCs/>
          <w:sz w:val="20"/>
          <w:szCs w:val="20"/>
        </w:rPr>
        <w:t>4.Tűzoltó alaptanfolyam és a kisgépkezelői tanfolyamok szakmai követelményei</w:t>
      </w:r>
    </w:p>
    <w:p w14:paraId="754D6C4B" w14:textId="77777777" w:rsidR="00D6536D" w:rsidRPr="00DB0785" w:rsidRDefault="00D6536D" w:rsidP="00D6536D">
      <w:pPr>
        <w:pStyle w:val="Listaszerbekezds"/>
        <w:spacing w:line="20" w:lineRule="atLeast"/>
        <w:ind w:left="720"/>
        <w:rPr>
          <w:rFonts w:ascii="Open Sans" w:eastAsia="Open Sans" w:hAnsi="Open Sans" w:cs="Open Sans"/>
          <w:b/>
          <w:bCs/>
          <w:sz w:val="20"/>
          <w:szCs w:val="20"/>
        </w:rPr>
      </w:pPr>
      <w:r w:rsidRPr="00DB0785">
        <w:rPr>
          <w:rFonts w:ascii="Open Sans" w:eastAsia="Open Sans" w:hAnsi="Open Sans" w:cs="Open Sans"/>
          <w:b/>
          <w:bCs/>
          <w:sz w:val="20"/>
          <w:szCs w:val="20"/>
        </w:rPr>
        <w:t>4.1. Jogszabályi megfelelés</w:t>
      </w:r>
    </w:p>
    <w:p w14:paraId="36407315" w14:textId="77777777" w:rsidR="00D6536D" w:rsidRDefault="00D6536D" w:rsidP="00804B8E">
      <w:pPr>
        <w:pStyle w:val="Listaszerbekezds"/>
        <w:spacing w:line="20" w:lineRule="atLeast"/>
        <w:ind w:left="720"/>
        <w:jc w:val="both"/>
        <w:rPr>
          <w:rFonts w:ascii="Open Sans" w:eastAsia="Open Sans" w:hAnsi="Open Sans" w:cs="Open Sans"/>
          <w:sz w:val="20"/>
          <w:szCs w:val="20"/>
        </w:rPr>
      </w:pPr>
      <w:r w:rsidRPr="00DB0785">
        <w:rPr>
          <w:rFonts w:ascii="Open Sans" w:eastAsia="Open Sans" w:hAnsi="Open Sans" w:cs="Open Sans"/>
          <w:sz w:val="20"/>
          <w:szCs w:val="20"/>
        </w:rPr>
        <w:t xml:space="preserve">Az önkéntes tűzoltói tevékenységhez szükséges alapképzést és a műszaki szaktanfolyamokat </w:t>
      </w:r>
      <w:r w:rsidRPr="00DB0785">
        <w:rPr>
          <w:rFonts w:ascii="Open Sans" w:eastAsia="Open Sans" w:hAnsi="Open Sans" w:cs="Open Sans"/>
          <w:sz w:val="20"/>
          <w:szCs w:val="20"/>
        </w:rPr>
        <w:lastRenderedPageBreak/>
        <w:t>a hivatásos katasztrófavédelmi szerveknél, az önkormányzati és létesítményi tűzoltóságoknál, az önkéntes tűzoltó egyesületeknél, valamint az ez irányú szakágazatokban foglalkoztatottak szakmai képesítési követelményeiről és szakmai képzéseiről szóló 9/2015. (III. 25.) BM rendelet előírásainak megfelelően kell megszervezni és lebonyolítani.</w:t>
      </w:r>
    </w:p>
    <w:p w14:paraId="278809CD" w14:textId="77777777" w:rsidR="00DB0785" w:rsidRPr="00DB0785" w:rsidRDefault="00DB0785" w:rsidP="00D6536D">
      <w:pPr>
        <w:pStyle w:val="Listaszerbekezds"/>
        <w:spacing w:line="20" w:lineRule="atLeast"/>
        <w:ind w:left="720"/>
        <w:rPr>
          <w:rFonts w:ascii="Open Sans" w:eastAsia="Open Sans" w:hAnsi="Open Sans" w:cs="Open Sans"/>
          <w:sz w:val="20"/>
          <w:szCs w:val="20"/>
        </w:rPr>
      </w:pPr>
    </w:p>
    <w:p w14:paraId="618BAD97" w14:textId="77777777" w:rsidR="00D6536D" w:rsidRPr="00DB0785" w:rsidRDefault="00D6536D" w:rsidP="00D6536D">
      <w:pPr>
        <w:pStyle w:val="Listaszerbekezds"/>
        <w:spacing w:line="20" w:lineRule="atLeast"/>
        <w:ind w:left="720"/>
        <w:rPr>
          <w:rFonts w:ascii="Open Sans" w:eastAsia="Open Sans" w:hAnsi="Open Sans" w:cs="Open Sans"/>
          <w:b/>
          <w:bCs/>
          <w:sz w:val="20"/>
          <w:szCs w:val="20"/>
        </w:rPr>
      </w:pPr>
      <w:r w:rsidRPr="00DB0785">
        <w:rPr>
          <w:rFonts w:ascii="Open Sans" w:eastAsia="Open Sans" w:hAnsi="Open Sans" w:cs="Open Sans"/>
          <w:b/>
          <w:bCs/>
          <w:sz w:val="20"/>
          <w:szCs w:val="20"/>
        </w:rPr>
        <w:t>4.2. Időtartam és forma</w:t>
      </w:r>
    </w:p>
    <w:p w14:paraId="468F6634" w14:textId="497CF658" w:rsidR="00D6536D" w:rsidRPr="00DB0785" w:rsidRDefault="00DB0785" w:rsidP="00D6536D">
      <w:pPr>
        <w:pStyle w:val="Listaszerbekezds"/>
        <w:spacing w:line="20" w:lineRule="atLeast"/>
        <w:ind w:left="1068"/>
        <w:rPr>
          <w:rFonts w:ascii="Open Sans" w:eastAsia="Open Sans" w:hAnsi="Open Sans" w:cs="Open Sans"/>
          <w:sz w:val="20"/>
          <w:szCs w:val="20"/>
        </w:rPr>
      </w:pPr>
      <w:r>
        <w:rPr>
          <w:rFonts w:ascii="Open Sans" w:eastAsia="Open Sans" w:hAnsi="Open Sans" w:cs="Open Sans"/>
          <w:b/>
          <w:bCs/>
          <w:sz w:val="20"/>
          <w:szCs w:val="20"/>
        </w:rPr>
        <w:t>4.2.1.</w:t>
      </w:r>
      <w:r w:rsidR="00D6536D" w:rsidRPr="00DB0785">
        <w:rPr>
          <w:rFonts w:ascii="Open Sans" w:eastAsia="Open Sans" w:hAnsi="Open Sans" w:cs="Open Sans"/>
          <w:b/>
          <w:bCs/>
          <w:sz w:val="20"/>
          <w:szCs w:val="20"/>
        </w:rPr>
        <w:t xml:space="preserve"> Tűzoltó alaptanfolyam</w:t>
      </w:r>
      <w:r w:rsidR="00D6536D" w:rsidRPr="00DB0785">
        <w:rPr>
          <w:rFonts w:ascii="Open Sans" w:eastAsia="Open Sans" w:hAnsi="Open Sans" w:cs="Open Sans"/>
          <w:sz w:val="20"/>
          <w:szCs w:val="20"/>
        </w:rPr>
        <w:t>:</w:t>
      </w:r>
    </w:p>
    <w:p w14:paraId="0650A565"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Teljes óraszám: 40 óra</w:t>
      </w:r>
    </w:p>
    <w:p w14:paraId="5EE5D8A0"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Időtartam: legfeljebb 6 hét</w:t>
      </w:r>
    </w:p>
    <w:p w14:paraId="32B45029"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Oktatási napok: jellemzően szombati napokon</w:t>
      </w:r>
    </w:p>
    <w:p w14:paraId="18523AC8" w14:textId="397B4295"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Oktatási forma: elméleti és gyakorlati oktatás kombinációja</w:t>
      </w:r>
    </w:p>
    <w:p w14:paraId="25A5D104" w14:textId="2B2F3440" w:rsidR="00D6536D" w:rsidRPr="00DB0785" w:rsidRDefault="00DB0785" w:rsidP="00D6536D">
      <w:pPr>
        <w:pStyle w:val="Listaszerbekezds"/>
        <w:spacing w:line="20" w:lineRule="atLeast"/>
        <w:ind w:left="720"/>
        <w:rPr>
          <w:rFonts w:ascii="Open Sans" w:eastAsia="Open Sans" w:hAnsi="Open Sans" w:cs="Open Sans"/>
          <w:b/>
          <w:bCs/>
          <w:sz w:val="20"/>
          <w:szCs w:val="20"/>
        </w:rPr>
      </w:pPr>
      <w:r>
        <w:rPr>
          <w:rFonts w:ascii="Open Sans" w:eastAsia="Open Sans" w:hAnsi="Open Sans" w:cs="Open Sans"/>
          <w:b/>
          <w:bCs/>
          <w:sz w:val="20"/>
          <w:szCs w:val="20"/>
        </w:rPr>
        <w:t>4.2.2.</w:t>
      </w:r>
      <w:r w:rsidR="00D6536D" w:rsidRPr="00DB0785">
        <w:rPr>
          <w:rFonts w:ascii="Open Sans" w:eastAsia="Open Sans" w:hAnsi="Open Sans" w:cs="Open Sans"/>
          <w:b/>
          <w:bCs/>
          <w:sz w:val="20"/>
          <w:szCs w:val="20"/>
        </w:rPr>
        <w:t xml:space="preserve"> Benzinmotoros láncfűrész tanfolyam:</w:t>
      </w:r>
    </w:p>
    <w:p w14:paraId="65504F6E"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Teljes óraszám: 36 óra</w:t>
      </w:r>
    </w:p>
    <w:p w14:paraId="55042C04"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Időtartam: legfeljebb 5 hét</w:t>
      </w:r>
    </w:p>
    <w:p w14:paraId="1C19755D"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Oktatási napok: jellemzően szombati napokon</w:t>
      </w:r>
    </w:p>
    <w:p w14:paraId="17B83772"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Oktatási forma: elméleti és gyakorlati oktatás kombinációja</w:t>
      </w:r>
    </w:p>
    <w:p w14:paraId="1133CEE8" w14:textId="3C18F6F6" w:rsidR="00D6536D" w:rsidRPr="00DB0785" w:rsidRDefault="00DB0785" w:rsidP="00D6536D">
      <w:pPr>
        <w:pStyle w:val="Listaszerbekezds"/>
        <w:spacing w:line="20" w:lineRule="atLeast"/>
        <w:ind w:left="720"/>
        <w:rPr>
          <w:rFonts w:ascii="Open Sans" w:eastAsia="Open Sans" w:hAnsi="Open Sans" w:cs="Open Sans"/>
          <w:b/>
          <w:bCs/>
          <w:sz w:val="20"/>
          <w:szCs w:val="20"/>
        </w:rPr>
      </w:pPr>
      <w:r>
        <w:rPr>
          <w:rFonts w:ascii="Open Sans" w:eastAsia="Open Sans" w:hAnsi="Open Sans" w:cs="Open Sans"/>
          <w:b/>
          <w:bCs/>
          <w:sz w:val="20"/>
          <w:szCs w:val="20"/>
        </w:rPr>
        <w:t xml:space="preserve">4.2.3. </w:t>
      </w:r>
      <w:r w:rsidR="00D6536D" w:rsidRPr="00DB0785">
        <w:rPr>
          <w:rFonts w:ascii="Open Sans" w:eastAsia="Open Sans" w:hAnsi="Open Sans" w:cs="Open Sans"/>
          <w:b/>
          <w:bCs/>
          <w:sz w:val="20"/>
          <w:szCs w:val="20"/>
        </w:rPr>
        <w:t>Tűzoltásra használható (szivattyúval ellátott) egyéb gépek kezelői szaktanfolyama (kismotorfecskendő és átemelő szivattyú):</w:t>
      </w:r>
    </w:p>
    <w:p w14:paraId="0B95607E"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Teljes óraszám: 28 óra</w:t>
      </w:r>
    </w:p>
    <w:p w14:paraId="7CA37CD0"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Időtartam: legfeljebb 4 hét</w:t>
      </w:r>
    </w:p>
    <w:p w14:paraId="26F83CDD"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Oktatási napok: jellemzően szombati napokon</w:t>
      </w:r>
    </w:p>
    <w:p w14:paraId="1C43A329"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Oktatási forma: elméleti és gyakorlati oktatás kombinációja</w:t>
      </w:r>
    </w:p>
    <w:p w14:paraId="69D70A33" w14:textId="5F8EB288" w:rsidR="00D6536D" w:rsidRPr="00DB0785" w:rsidRDefault="00DB0785" w:rsidP="00D6536D">
      <w:pPr>
        <w:pStyle w:val="Listaszerbekezds"/>
        <w:spacing w:line="20" w:lineRule="atLeast"/>
        <w:ind w:left="720"/>
        <w:rPr>
          <w:rFonts w:ascii="Open Sans" w:eastAsia="Open Sans" w:hAnsi="Open Sans" w:cs="Open Sans"/>
          <w:b/>
          <w:bCs/>
          <w:sz w:val="20"/>
          <w:szCs w:val="20"/>
        </w:rPr>
      </w:pPr>
      <w:r>
        <w:rPr>
          <w:rFonts w:ascii="Open Sans" w:eastAsia="Open Sans" w:hAnsi="Open Sans" w:cs="Open Sans"/>
          <w:b/>
          <w:bCs/>
          <w:sz w:val="20"/>
          <w:szCs w:val="20"/>
        </w:rPr>
        <w:t xml:space="preserve">4.2.4. </w:t>
      </w:r>
      <w:r w:rsidR="00D6536D" w:rsidRPr="00DB0785">
        <w:rPr>
          <w:rFonts w:ascii="Open Sans" w:eastAsia="Open Sans" w:hAnsi="Open Sans" w:cs="Open Sans"/>
          <w:b/>
          <w:bCs/>
          <w:sz w:val="20"/>
          <w:szCs w:val="20"/>
        </w:rPr>
        <w:t xml:space="preserve">Áramfejlesztő (10 </w:t>
      </w:r>
      <w:proofErr w:type="spellStart"/>
      <w:r w:rsidR="00D6536D" w:rsidRPr="00DB0785">
        <w:rPr>
          <w:rFonts w:ascii="Open Sans" w:eastAsia="Open Sans" w:hAnsi="Open Sans" w:cs="Open Sans"/>
          <w:b/>
          <w:bCs/>
          <w:sz w:val="20"/>
          <w:szCs w:val="20"/>
        </w:rPr>
        <w:t>kVA</w:t>
      </w:r>
      <w:proofErr w:type="spellEnd"/>
      <w:r w:rsidR="00D6536D" w:rsidRPr="00DB0785">
        <w:rPr>
          <w:rFonts w:ascii="Open Sans" w:eastAsia="Open Sans" w:hAnsi="Open Sans" w:cs="Open Sans"/>
          <w:b/>
          <w:bCs/>
          <w:sz w:val="20"/>
          <w:szCs w:val="20"/>
        </w:rPr>
        <w:t xml:space="preserve"> alatti teljesítmény) tanfolyama:</w:t>
      </w:r>
    </w:p>
    <w:p w14:paraId="79AF2A1B"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Teljes óraszám: 28 óra</w:t>
      </w:r>
    </w:p>
    <w:p w14:paraId="4FEF3702"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Időtartam: legfeljebb 4 hét</w:t>
      </w:r>
    </w:p>
    <w:p w14:paraId="271E2277"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Oktatási napok: jellemzően szombati napokon</w:t>
      </w:r>
    </w:p>
    <w:p w14:paraId="4A1D07CC"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Oktatási forma: elméleti és gyakorlati oktatás kombinációja</w:t>
      </w:r>
    </w:p>
    <w:p w14:paraId="56C0EB69" w14:textId="1A4F4A6E" w:rsidR="00D6536D" w:rsidRPr="00DB0785" w:rsidRDefault="00DB0785" w:rsidP="00D6536D">
      <w:pPr>
        <w:pStyle w:val="Listaszerbekezds"/>
        <w:spacing w:line="20" w:lineRule="atLeast"/>
        <w:ind w:left="720"/>
        <w:rPr>
          <w:rFonts w:ascii="Open Sans" w:eastAsia="Open Sans" w:hAnsi="Open Sans" w:cs="Open Sans"/>
          <w:b/>
          <w:bCs/>
          <w:sz w:val="20"/>
          <w:szCs w:val="20"/>
        </w:rPr>
      </w:pPr>
      <w:r w:rsidRPr="00DB0785">
        <w:rPr>
          <w:rFonts w:ascii="Open Sans" w:eastAsia="Open Sans" w:hAnsi="Open Sans" w:cs="Open Sans"/>
          <w:b/>
          <w:bCs/>
          <w:sz w:val="20"/>
          <w:szCs w:val="20"/>
        </w:rPr>
        <w:t>4.2.5.</w:t>
      </w:r>
      <w:r w:rsidR="00D6536D" w:rsidRPr="00DB0785">
        <w:rPr>
          <w:rFonts w:ascii="Open Sans" w:eastAsia="Open Sans" w:hAnsi="Open Sans" w:cs="Open Sans"/>
          <w:sz w:val="20"/>
          <w:szCs w:val="20"/>
        </w:rPr>
        <w:t xml:space="preserve"> </w:t>
      </w:r>
      <w:r w:rsidR="00D6536D" w:rsidRPr="00DB0785">
        <w:rPr>
          <w:rFonts w:ascii="Open Sans" w:eastAsia="Open Sans" w:hAnsi="Open Sans" w:cs="Open Sans"/>
          <w:b/>
          <w:bCs/>
          <w:sz w:val="20"/>
          <w:szCs w:val="20"/>
        </w:rPr>
        <w:t>Hidraulikus mentőeszköz alap és kiegészítő készlet tanfolyama:</w:t>
      </w:r>
    </w:p>
    <w:p w14:paraId="4213EDDE" w14:textId="7CFF097D" w:rsidR="00D6536D" w:rsidRPr="00DB0785" w:rsidRDefault="00D6536D" w:rsidP="006F5610">
      <w:pPr>
        <w:pStyle w:val="Listaszerbekezds"/>
        <w:numPr>
          <w:ilvl w:val="0"/>
          <w:numId w:val="27"/>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Teljes óraszám: 40 óra</w:t>
      </w:r>
    </w:p>
    <w:p w14:paraId="11992582"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Időtartam: legfeljebb 6 hét</w:t>
      </w:r>
    </w:p>
    <w:p w14:paraId="3B40A71F"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Oktatási napok: jellemzően szombati napokon</w:t>
      </w:r>
    </w:p>
    <w:p w14:paraId="3A582143"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Oktatási forma: elméleti és gyakorlati oktatás kombinációja</w:t>
      </w:r>
    </w:p>
    <w:p w14:paraId="6200C860" w14:textId="64522D29" w:rsidR="00D6536D" w:rsidRPr="00DB0785" w:rsidRDefault="00DB0785" w:rsidP="00D6536D">
      <w:pPr>
        <w:pStyle w:val="Listaszerbekezds"/>
        <w:spacing w:line="20" w:lineRule="atLeast"/>
        <w:ind w:left="720"/>
        <w:rPr>
          <w:rFonts w:ascii="Open Sans" w:eastAsia="Open Sans" w:hAnsi="Open Sans" w:cs="Open Sans"/>
          <w:b/>
          <w:bCs/>
          <w:sz w:val="20"/>
          <w:szCs w:val="20"/>
        </w:rPr>
      </w:pPr>
      <w:r>
        <w:rPr>
          <w:rFonts w:ascii="Open Sans" w:eastAsia="Open Sans" w:hAnsi="Open Sans" w:cs="Open Sans"/>
          <w:b/>
          <w:bCs/>
          <w:sz w:val="20"/>
          <w:szCs w:val="20"/>
        </w:rPr>
        <w:t xml:space="preserve">4.2.6. </w:t>
      </w:r>
      <w:r w:rsidR="00D6536D" w:rsidRPr="00DB0785">
        <w:rPr>
          <w:rFonts w:ascii="Open Sans" w:eastAsia="Open Sans" w:hAnsi="Open Sans" w:cs="Open Sans"/>
          <w:b/>
          <w:bCs/>
          <w:sz w:val="20"/>
          <w:szCs w:val="20"/>
        </w:rPr>
        <w:t>Korongos (forgótárcsás) vágóberendezés tanfolyama:</w:t>
      </w:r>
    </w:p>
    <w:p w14:paraId="5313FE30"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Teljes óraszám: 28 óra</w:t>
      </w:r>
    </w:p>
    <w:p w14:paraId="410B662F"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Időtartam: legfeljebb 4 hét</w:t>
      </w:r>
    </w:p>
    <w:p w14:paraId="6D5BDE61"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Oktatási napok: jellemzően szombati napokon</w:t>
      </w:r>
    </w:p>
    <w:p w14:paraId="786F301D" w14:textId="77777777" w:rsidR="00D6536D" w:rsidRPr="00DB0785" w:rsidRDefault="00D6536D" w:rsidP="006F5610">
      <w:pPr>
        <w:pStyle w:val="Listaszerbekezds"/>
        <w:numPr>
          <w:ilvl w:val="0"/>
          <w:numId w:val="18"/>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Oktatási forma: elméleti és gyakorlati oktatás kombinációja</w:t>
      </w:r>
    </w:p>
    <w:p w14:paraId="5C95B28F" w14:textId="69D6F3C0" w:rsidR="00D6536D" w:rsidRPr="00DB0785" w:rsidRDefault="00DB0785" w:rsidP="00DB0785">
      <w:pPr>
        <w:spacing w:line="20" w:lineRule="atLeast"/>
        <w:ind w:left="540"/>
        <w:rPr>
          <w:rFonts w:ascii="Open Sans" w:eastAsia="Open Sans" w:hAnsi="Open Sans" w:cs="Open Sans"/>
          <w:b/>
          <w:bCs/>
          <w:sz w:val="20"/>
          <w:szCs w:val="20"/>
        </w:rPr>
      </w:pPr>
      <w:r>
        <w:rPr>
          <w:rFonts w:ascii="Open Sans" w:eastAsia="Open Sans" w:hAnsi="Open Sans" w:cs="Open Sans"/>
          <w:b/>
          <w:bCs/>
          <w:sz w:val="20"/>
          <w:szCs w:val="20"/>
        </w:rPr>
        <w:t xml:space="preserve">  4.2.7.</w:t>
      </w:r>
      <w:r w:rsidR="00D6536D" w:rsidRPr="00DB0785">
        <w:rPr>
          <w:rFonts w:ascii="Open Sans" w:eastAsia="Open Sans" w:hAnsi="Open Sans" w:cs="Open Sans"/>
          <w:b/>
          <w:bCs/>
          <w:sz w:val="20"/>
          <w:szCs w:val="20"/>
        </w:rPr>
        <w:t>Pneumatikus emelőpárna készletek és alkalmazásuk</w:t>
      </w:r>
    </w:p>
    <w:p w14:paraId="75EFF2AF" w14:textId="0A5C3FD5" w:rsidR="00D6536D" w:rsidRPr="00DB0785" w:rsidRDefault="00D6536D" w:rsidP="006F5610">
      <w:pPr>
        <w:pStyle w:val="Listaszerbekezds"/>
        <w:numPr>
          <w:ilvl w:val="0"/>
          <w:numId w:val="19"/>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Teljes óraszám:</w:t>
      </w:r>
      <w:r w:rsidR="00804B8E">
        <w:rPr>
          <w:rFonts w:ascii="Open Sans" w:eastAsia="Open Sans" w:hAnsi="Open Sans" w:cs="Open Sans"/>
          <w:sz w:val="20"/>
          <w:szCs w:val="20"/>
        </w:rPr>
        <w:t xml:space="preserve"> minimu</w:t>
      </w:r>
      <w:r w:rsidR="006377E2">
        <w:rPr>
          <w:rFonts w:ascii="Open Sans" w:eastAsia="Open Sans" w:hAnsi="Open Sans" w:cs="Open Sans"/>
          <w:sz w:val="20"/>
          <w:szCs w:val="20"/>
        </w:rPr>
        <w:t>m 22</w:t>
      </w:r>
      <w:r w:rsidR="00804B8E">
        <w:rPr>
          <w:rFonts w:ascii="Open Sans" w:eastAsia="Open Sans" w:hAnsi="Open Sans" w:cs="Open Sans"/>
          <w:sz w:val="20"/>
          <w:szCs w:val="20"/>
        </w:rPr>
        <w:t xml:space="preserve"> óra</w:t>
      </w:r>
    </w:p>
    <w:p w14:paraId="365A549F" w14:textId="0B5F317E" w:rsidR="00D6536D" w:rsidRPr="00DB0785" w:rsidRDefault="00D6536D" w:rsidP="006F5610">
      <w:pPr>
        <w:pStyle w:val="Listaszerbekezds"/>
        <w:numPr>
          <w:ilvl w:val="0"/>
          <w:numId w:val="19"/>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Időtartam:</w:t>
      </w:r>
      <w:r w:rsidR="00804B8E">
        <w:rPr>
          <w:rFonts w:ascii="Open Sans" w:eastAsia="Open Sans" w:hAnsi="Open Sans" w:cs="Open Sans"/>
          <w:sz w:val="20"/>
          <w:szCs w:val="20"/>
        </w:rPr>
        <w:t xml:space="preserve"> legfeljebb </w:t>
      </w:r>
      <w:r w:rsidR="00F75572">
        <w:rPr>
          <w:rFonts w:ascii="Open Sans" w:eastAsia="Open Sans" w:hAnsi="Open Sans" w:cs="Open Sans"/>
          <w:sz w:val="20"/>
          <w:szCs w:val="20"/>
        </w:rPr>
        <w:t>4</w:t>
      </w:r>
      <w:r w:rsidR="00804B8E">
        <w:rPr>
          <w:rFonts w:ascii="Open Sans" w:eastAsia="Open Sans" w:hAnsi="Open Sans" w:cs="Open Sans"/>
          <w:sz w:val="20"/>
          <w:szCs w:val="20"/>
        </w:rPr>
        <w:t xml:space="preserve"> hét</w:t>
      </w:r>
    </w:p>
    <w:p w14:paraId="394A8A47" w14:textId="4C3B4D66" w:rsidR="00D6536D" w:rsidRPr="00DB0785" w:rsidRDefault="00D6536D" w:rsidP="006F5610">
      <w:pPr>
        <w:pStyle w:val="Listaszerbekezds"/>
        <w:numPr>
          <w:ilvl w:val="0"/>
          <w:numId w:val="19"/>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oktatási napok: jellemzően szombati napokon</w:t>
      </w:r>
    </w:p>
    <w:p w14:paraId="392097BD" w14:textId="17609642" w:rsidR="00D6536D" w:rsidRPr="00DB0785" w:rsidRDefault="00D6536D" w:rsidP="006F5610">
      <w:pPr>
        <w:pStyle w:val="Listaszerbekezds"/>
        <w:numPr>
          <w:ilvl w:val="0"/>
          <w:numId w:val="19"/>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oktatási forma: elméleti és gyakorlati oktatás kombinációja</w:t>
      </w:r>
    </w:p>
    <w:p w14:paraId="113E2282" w14:textId="77777777" w:rsidR="00D6536D" w:rsidRPr="00DB0785" w:rsidRDefault="00D6536D" w:rsidP="00D6536D">
      <w:pPr>
        <w:pStyle w:val="Listaszerbekezds"/>
        <w:spacing w:line="20" w:lineRule="atLeast"/>
        <w:ind w:left="12"/>
        <w:rPr>
          <w:rFonts w:ascii="Open Sans" w:eastAsia="Open Sans" w:hAnsi="Open Sans" w:cs="Open Sans"/>
          <w:sz w:val="20"/>
          <w:szCs w:val="20"/>
        </w:rPr>
      </w:pPr>
    </w:p>
    <w:p w14:paraId="17BE7D51" w14:textId="5065851E" w:rsidR="00D6536D" w:rsidRPr="00DB0785" w:rsidRDefault="00D6536D" w:rsidP="00D6536D">
      <w:pPr>
        <w:pStyle w:val="Listaszerbekezds"/>
        <w:spacing w:line="20" w:lineRule="atLeast"/>
        <w:ind w:left="360"/>
        <w:rPr>
          <w:rFonts w:ascii="Open Sans" w:eastAsia="Open Sans" w:hAnsi="Open Sans" w:cs="Open Sans"/>
          <w:b/>
          <w:bCs/>
          <w:sz w:val="20"/>
          <w:szCs w:val="20"/>
        </w:rPr>
      </w:pPr>
      <w:r w:rsidRPr="00DB0785">
        <w:rPr>
          <w:rFonts w:ascii="Open Sans" w:eastAsia="Open Sans" w:hAnsi="Open Sans" w:cs="Open Sans"/>
          <w:b/>
          <w:bCs/>
          <w:sz w:val="20"/>
          <w:szCs w:val="20"/>
        </w:rPr>
        <w:t>4.3. Képzési tematika</w:t>
      </w:r>
      <w:r w:rsidRPr="00DB0785">
        <w:rPr>
          <w:rFonts w:ascii="Open Sans" w:eastAsia="Open Sans" w:hAnsi="Open Sans" w:cs="Open Sans"/>
          <w:sz w:val="20"/>
          <w:szCs w:val="20"/>
        </w:rPr>
        <w:br/>
        <w:t>Az alaptanfolyamnak az alábbi tananyagegységeket kell lefednie:</w:t>
      </w:r>
    </w:p>
    <w:p w14:paraId="01DA46B9" w14:textId="77777777" w:rsidR="00D6536D" w:rsidRPr="00DB0785" w:rsidRDefault="00D6536D" w:rsidP="006F5610">
      <w:pPr>
        <w:pStyle w:val="Listaszerbekezds"/>
        <w:numPr>
          <w:ilvl w:val="0"/>
          <w:numId w:val="20"/>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Tűzoltó műszaki ismeretek.</w:t>
      </w:r>
    </w:p>
    <w:p w14:paraId="2DD7E6D3" w14:textId="77777777" w:rsidR="00D6536D" w:rsidRPr="00DB0785" w:rsidRDefault="00D6536D" w:rsidP="006F5610">
      <w:pPr>
        <w:pStyle w:val="Listaszerbekezds"/>
        <w:numPr>
          <w:ilvl w:val="0"/>
          <w:numId w:val="20"/>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Tűzoltási ismeretek.</w:t>
      </w:r>
    </w:p>
    <w:p w14:paraId="4EBEE84C" w14:textId="77777777" w:rsidR="00D6536D" w:rsidRPr="00DB0785" w:rsidRDefault="00D6536D" w:rsidP="006F5610">
      <w:pPr>
        <w:pStyle w:val="Listaszerbekezds"/>
        <w:numPr>
          <w:ilvl w:val="0"/>
          <w:numId w:val="20"/>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Szerelési ismeretek.</w:t>
      </w:r>
    </w:p>
    <w:p w14:paraId="0CE28C92" w14:textId="77777777" w:rsidR="00D6536D" w:rsidRPr="00DB0785" w:rsidRDefault="00D6536D" w:rsidP="00D6536D">
      <w:pPr>
        <w:pStyle w:val="Listaszerbekezds"/>
        <w:spacing w:line="20" w:lineRule="atLeast"/>
        <w:ind w:left="12"/>
        <w:rPr>
          <w:rFonts w:ascii="Open Sans" w:eastAsia="Open Sans" w:hAnsi="Open Sans" w:cs="Open Sans"/>
          <w:sz w:val="20"/>
          <w:szCs w:val="20"/>
        </w:rPr>
      </w:pPr>
    </w:p>
    <w:p w14:paraId="6A377229" w14:textId="7DA02628" w:rsidR="00D6536D" w:rsidRPr="00DB0785" w:rsidRDefault="00D6536D" w:rsidP="00D6536D">
      <w:pPr>
        <w:pStyle w:val="Listaszerbekezds"/>
        <w:spacing w:line="20" w:lineRule="atLeast"/>
        <w:rPr>
          <w:rFonts w:ascii="Open Sans" w:eastAsia="Open Sans" w:hAnsi="Open Sans" w:cs="Open Sans"/>
          <w:sz w:val="20"/>
          <w:szCs w:val="20"/>
        </w:rPr>
      </w:pPr>
      <w:r w:rsidRPr="00DB0785">
        <w:rPr>
          <w:rFonts w:ascii="Open Sans" w:eastAsia="Open Sans" w:hAnsi="Open Sans" w:cs="Open Sans"/>
          <w:sz w:val="20"/>
          <w:szCs w:val="20"/>
        </w:rPr>
        <w:t xml:space="preserve">     Kisgépkezelői tanfolyamnak az alábbi tananyagegységeket kell lefednie</w:t>
      </w:r>
    </w:p>
    <w:p w14:paraId="6C2386C7" w14:textId="77777777" w:rsidR="00D6536D" w:rsidRPr="00DB0785" w:rsidRDefault="00D6536D" w:rsidP="006F5610">
      <w:pPr>
        <w:pStyle w:val="Listaszerbekezds"/>
        <w:numPr>
          <w:ilvl w:val="0"/>
          <w:numId w:val="20"/>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Gépek szerkezettana.</w:t>
      </w:r>
    </w:p>
    <w:p w14:paraId="29F6721C" w14:textId="77777777" w:rsidR="00D6536D" w:rsidRPr="00DB0785" w:rsidRDefault="00D6536D" w:rsidP="006F5610">
      <w:pPr>
        <w:pStyle w:val="Listaszerbekezds"/>
        <w:numPr>
          <w:ilvl w:val="0"/>
          <w:numId w:val="20"/>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 xml:space="preserve">Munkavédelem és a gép használatára vonatkozó biztonságtechnika. </w:t>
      </w:r>
    </w:p>
    <w:p w14:paraId="6E8472B6" w14:textId="77777777" w:rsidR="00D6536D" w:rsidRPr="00DB0785" w:rsidRDefault="00D6536D" w:rsidP="006F5610">
      <w:pPr>
        <w:pStyle w:val="Listaszerbekezds"/>
        <w:numPr>
          <w:ilvl w:val="0"/>
          <w:numId w:val="20"/>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Gépkezelés módszere és gyakorlata.</w:t>
      </w:r>
    </w:p>
    <w:p w14:paraId="6A31A873" w14:textId="77777777" w:rsidR="00D6536D" w:rsidRPr="00DB0785" w:rsidRDefault="00D6536D" w:rsidP="00D6536D">
      <w:pPr>
        <w:pStyle w:val="Listaszerbekezds"/>
        <w:spacing w:line="20" w:lineRule="atLeast"/>
        <w:ind w:left="12"/>
        <w:rPr>
          <w:rFonts w:ascii="Open Sans" w:eastAsia="Open Sans" w:hAnsi="Open Sans" w:cs="Open Sans"/>
          <w:sz w:val="20"/>
          <w:szCs w:val="20"/>
        </w:rPr>
      </w:pPr>
    </w:p>
    <w:p w14:paraId="0E183931" w14:textId="77777777" w:rsidR="00D6536D" w:rsidRPr="00DB0785" w:rsidRDefault="00D6536D" w:rsidP="00D6536D">
      <w:pPr>
        <w:pStyle w:val="Listaszerbekezds"/>
        <w:spacing w:line="20" w:lineRule="atLeast"/>
        <w:ind w:left="720"/>
        <w:rPr>
          <w:rFonts w:ascii="Open Sans" w:eastAsia="Open Sans" w:hAnsi="Open Sans" w:cs="Open Sans"/>
          <w:b/>
          <w:bCs/>
          <w:sz w:val="20"/>
          <w:szCs w:val="20"/>
        </w:rPr>
      </w:pPr>
      <w:r w:rsidRPr="00DB0785">
        <w:rPr>
          <w:rFonts w:ascii="Open Sans" w:eastAsia="Open Sans" w:hAnsi="Open Sans" w:cs="Open Sans"/>
          <w:b/>
          <w:bCs/>
          <w:sz w:val="20"/>
          <w:szCs w:val="20"/>
        </w:rPr>
        <w:t>4.4. Vizsgáztatás:</w:t>
      </w:r>
    </w:p>
    <w:p w14:paraId="5256D87A" w14:textId="77777777" w:rsidR="00D6536D" w:rsidRPr="00DB0785" w:rsidRDefault="00D6536D" w:rsidP="00F75572">
      <w:pPr>
        <w:pStyle w:val="Listaszerbekezds"/>
        <w:spacing w:line="20" w:lineRule="atLeast"/>
        <w:ind w:left="720"/>
        <w:jc w:val="both"/>
        <w:rPr>
          <w:rFonts w:ascii="Open Sans" w:eastAsia="Open Sans" w:hAnsi="Open Sans" w:cs="Open Sans"/>
          <w:sz w:val="20"/>
          <w:szCs w:val="20"/>
        </w:rPr>
      </w:pPr>
      <w:r w:rsidRPr="00DB0785">
        <w:rPr>
          <w:rFonts w:ascii="Open Sans" w:eastAsia="Open Sans" w:hAnsi="Open Sans" w:cs="Open Sans"/>
          <w:sz w:val="20"/>
          <w:szCs w:val="20"/>
        </w:rPr>
        <w:t>A képzés zárásaként a szolgáltató köteles vizsgát szervezni, majd a sikeres vizsgát tett résztvevők részére a jogszabályoknak megfelelő tanúsítást biztosítani: az alapfokú tűzoltó képzés elvégzéséről a Vármegyei Katasztrófavédelmi Igazgatóság állít ki tanúsítványt, míg a kisgépkezelői vizsga meglétét a Katasztrófavédelmi Oktatási Központ jegyzi be a tűzoltótechnika-kezelői igazolványba.</w:t>
      </w:r>
    </w:p>
    <w:p w14:paraId="68BBABB1" w14:textId="61B0A970" w:rsidR="00D6536D" w:rsidRPr="00DB0785" w:rsidRDefault="00D6536D" w:rsidP="00D6536D">
      <w:pPr>
        <w:pStyle w:val="Listaszerbekezds"/>
        <w:spacing w:line="20" w:lineRule="atLeast"/>
        <w:ind w:left="12"/>
        <w:rPr>
          <w:rFonts w:ascii="Open Sans" w:eastAsia="Open Sans" w:hAnsi="Open Sans" w:cs="Open Sans"/>
          <w:sz w:val="20"/>
          <w:szCs w:val="20"/>
        </w:rPr>
      </w:pPr>
    </w:p>
    <w:p w14:paraId="02B68A4F" w14:textId="77777777" w:rsidR="00D6536D" w:rsidRPr="00DB0785" w:rsidRDefault="00D6536D" w:rsidP="00D6536D">
      <w:pPr>
        <w:pStyle w:val="Listaszerbekezds"/>
        <w:spacing w:line="20" w:lineRule="atLeast"/>
        <w:ind w:left="12"/>
        <w:rPr>
          <w:rFonts w:ascii="Open Sans" w:eastAsia="Open Sans" w:hAnsi="Open Sans" w:cs="Open Sans"/>
          <w:b/>
          <w:bCs/>
          <w:sz w:val="20"/>
          <w:szCs w:val="20"/>
        </w:rPr>
      </w:pPr>
      <w:r w:rsidRPr="00DB0785">
        <w:rPr>
          <w:rFonts w:ascii="Open Sans" w:eastAsia="Open Sans" w:hAnsi="Open Sans" w:cs="Open Sans"/>
          <w:b/>
          <w:bCs/>
          <w:sz w:val="20"/>
          <w:szCs w:val="20"/>
        </w:rPr>
        <w:t>5. Kisgépkezelői tanfolyamok szakmai követelményei</w:t>
      </w:r>
    </w:p>
    <w:p w14:paraId="2FE4A67B" w14:textId="77777777" w:rsidR="00D6536D" w:rsidRPr="00DB0785" w:rsidRDefault="00D6536D" w:rsidP="00D6536D">
      <w:pPr>
        <w:pStyle w:val="Listaszerbekezds"/>
        <w:spacing w:line="20" w:lineRule="atLeast"/>
        <w:ind w:left="720"/>
        <w:rPr>
          <w:rFonts w:ascii="Open Sans" w:eastAsia="Open Sans" w:hAnsi="Open Sans" w:cs="Open Sans"/>
          <w:b/>
          <w:bCs/>
          <w:sz w:val="20"/>
          <w:szCs w:val="20"/>
        </w:rPr>
      </w:pPr>
      <w:r w:rsidRPr="00DB0785">
        <w:rPr>
          <w:rFonts w:ascii="Open Sans" w:eastAsia="Open Sans" w:hAnsi="Open Sans" w:cs="Open Sans"/>
          <w:b/>
          <w:bCs/>
          <w:sz w:val="20"/>
          <w:szCs w:val="20"/>
        </w:rPr>
        <w:t>5.1. Érintett eszközök</w:t>
      </w:r>
    </w:p>
    <w:p w14:paraId="71D395D9" w14:textId="10BD2A49" w:rsidR="00D6536D" w:rsidRPr="00DB0785" w:rsidRDefault="00D6536D" w:rsidP="00D6536D">
      <w:pPr>
        <w:pStyle w:val="Listaszerbekezds"/>
        <w:spacing w:line="20" w:lineRule="atLeast"/>
        <w:ind w:left="720"/>
        <w:rPr>
          <w:rFonts w:ascii="Open Sans" w:eastAsia="Open Sans" w:hAnsi="Open Sans" w:cs="Open Sans"/>
          <w:sz w:val="20"/>
          <w:szCs w:val="20"/>
        </w:rPr>
      </w:pPr>
      <w:r w:rsidRPr="00DB0785">
        <w:rPr>
          <w:rFonts w:ascii="Open Sans" w:eastAsia="Open Sans" w:hAnsi="Open Sans" w:cs="Open Sans"/>
          <w:sz w:val="20"/>
          <w:szCs w:val="20"/>
        </w:rPr>
        <w:t>A kisgépkezelői tanfolyamoknak</w:t>
      </w:r>
      <w:r w:rsidR="00F75572">
        <w:rPr>
          <w:rFonts w:ascii="Open Sans" w:eastAsia="Open Sans" w:hAnsi="Open Sans" w:cs="Open Sans"/>
          <w:sz w:val="20"/>
          <w:szCs w:val="20"/>
        </w:rPr>
        <w:t xml:space="preserve"> igény szerint</w:t>
      </w:r>
      <w:r w:rsidRPr="00DB0785">
        <w:rPr>
          <w:rFonts w:ascii="Open Sans" w:eastAsia="Open Sans" w:hAnsi="Open Sans" w:cs="Open Sans"/>
          <w:sz w:val="20"/>
          <w:szCs w:val="20"/>
        </w:rPr>
        <w:t xml:space="preserve"> ki kell terjedniük az alábbi eszközökr</w:t>
      </w:r>
      <w:r w:rsidR="00F75572">
        <w:rPr>
          <w:rFonts w:ascii="Open Sans" w:eastAsia="Open Sans" w:hAnsi="Open Sans" w:cs="Open Sans"/>
          <w:sz w:val="20"/>
          <w:szCs w:val="20"/>
        </w:rPr>
        <w:t>e</w:t>
      </w:r>
      <w:r w:rsidRPr="00DB0785">
        <w:rPr>
          <w:rFonts w:ascii="Open Sans" w:eastAsia="Open Sans" w:hAnsi="Open Sans" w:cs="Open Sans"/>
          <w:sz w:val="20"/>
          <w:szCs w:val="20"/>
        </w:rPr>
        <w:t>:</w:t>
      </w:r>
    </w:p>
    <w:p w14:paraId="5D289C84" w14:textId="77777777" w:rsidR="00D6536D" w:rsidRPr="00DB0785" w:rsidRDefault="00D6536D" w:rsidP="006F5610">
      <w:pPr>
        <w:pStyle w:val="Listaszerbekezds"/>
        <w:numPr>
          <w:ilvl w:val="0"/>
          <w:numId w:val="21"/>
        </w:numPr>
        <w:tabs>
          <w:tab w:val="clear" w:pos="720"/>
          <w:tab w:val="num" w:pos="1428"/>
        </w:tabs>
        <w:spacing w:line="20" w:lineRule="atLeast"/>
        <w:ind w:left="1428"/>
        <w:rPr>
          <w:rFonts w:ascii="Open Sans" w:eastAsia="Open Sans" w:hAnsi="Open Sans" w:cs="Open Sans"/>
          <w:sz w:val="20"/>
          <w:szCs w:val="20"/>
        </w:rPr>
      </w:pPr>
      <w:r w:rsidRPr="00DB0785">
        <w:rPr>
          <w:rFonts w:ascii="Open Sans" w:eastAsia="Open Sans" w:hAnsi="Open Sans" w:cs="Open Sans"/>
          <w:sz w:val="20"/>
          <w:szCs w:val="20"/>
        </w:rPr>
        <w:t>Benzinmotoros láncfűrész.</w:t>
      </w:r>
    </w:p>
    <w:p w14:paraId="7A09695D" w14:textId="77777777" w:rsidR="00D6536D" w:rsidRPr="00DB0785" w:rsidRDefault="00D6536D" w:rsidP="006F5610">
      <w:pPr>
        <w:pStyle w:val="Listaszerbekezds"/>
        <w:numPr>
          <w:ilvl w:val="0"/>
          <w:numId w:val="21"/>
        </w:numPr>
        <w:tabs>
          <w:tab w:val="clear" w:pos="720"/>
          <w:tab w:val="num" w:pos="1428"/>
        </w:tabs>
        <w:spacing w:line="20" w:lineRule="atLeast"/>
        <w:ind w:left="1428"/>
        <w:rPr>
          <w:rFonts w:ascii="Open Sans" w:eastAsia="Open Sans" w:hAnsi="Open Sans" w:cs="Open Sans"/>
          <w:sz w:val="20"/>
          <w:szCs w:val="20"/>
        </w:rPr>
      </w:pPr>
      <w:r w:rsidRPr="00DB0785">
        <w:rPr>
          <w:rFonts w:ascii="Open Sans" w:eastAsia="Open Sans" w:hAnsi="Open Sans" w:cs="Open Sans"/>
          <w:sz w:val="20"/>
          <w:szCs w:val="20"/>
        </w:rPr>
        <w:t>Folyadékszállításra használható (szivattyúval ellátott) egyéb gépek kezelői szaktanfolyama (kismotorfecskendő és átemelő szivattyú).</w:t>
      </w:r>
    </w:p>
    <w:p w14:paraId="561C06D3" w14:textId="77777777" w:rsidR="00D6536D" w:rsidRPr="00DB0785" w:rsidRDefault="00D6536D" w:rsidP="006F5610">
      <w:pPr>
        <w:pStyle w:val="Listaszerbekezds"/>
        <w:numPr>
          <w:ilvl w:val="0"/>
          <w:numId w:val="21"/>
        </w:numPr>
        <w:tabs>
          <w:tab w:val="clear" w:pos="720"/>
          <w:tab w:val="num" w:pos="1428"/>
        </w:tabs>
        <w:spacing w:line="20" w:lineRule="atLeast"/>
        <w:ind w:left="1428"/>
        <w:rPr>
          <w:rFonts w:ascii="Open Sans" w:eastAsia="Open Sans" w:hAnsi="Open Sans" w:cs="Open Sans"/>
          <w:sz w:val="20"/>
          <w:szCs w:val="20"/>
        </w:rPr>
      </w:pPr>
      <w:r w:rsidRPr="00DB0785">
        <w:rPr>
          <w:rFonts w:ascii="Open Sans" w:eastAsia="Open Sans" w:hAnsi="Open Sans" w:cs="Open Sans"/>
          <w:sz w:val="20"/>
          <w:szCs w:val="20"/>
        </w:rPr>
        <w:t xml:space="preserve">Áramfejlesztők (10 </w:t>
      </w:r>
      <w:proofErr w:type="spellStart"/>
      <w:r w:rsidRPr="00DB0785">
        <w:rPr>
          <w:rFonts w:ascii="Open Sans" w:eastAsia="Open Sans" w:hAnsi="Open Sans" w:cs="Open Sans"/>
          <w:sz w:val="20"/>
          <w:szCs w:val="20"/>
        </w:rPr>
        <w:t>kVA</w:t>
      </w:r>
      <w:proofErr w:type="spellEnd"/>
      <w:r w:rsidRPr="00DB0785">
        <w:rPr>
          <w:rFonts w:ascii="Open Sans" w:eastAsia="Open Sans" w:hAnsi="Open Sans" w:cs="Open Sans"/>
          <w:sz w:val="20"/>
          <w:szCs w:val="20"/>
        </w:rPr>
        <w:t xml:space="preserve"> alatti teljesítmény).</w:t>
      </w:r>
    </w:p>
    <w:p w14:paraId="0C3EB82E" w14:textId="77777777" w:rsidR="00D6536D" w:rsidRPr="00DB0785" w:rsidRDefault="00D6536D" w:rsidP="006F5610">
      <w:pPr>
        <w:pStyle w:val="Listaszerbekezds"/>
        <w:numPr>
          <w:ilvl w:val="0"/>
          <w:numId w:val="21"/>
        </w:numPr>
        <w:tabs>
          <w:tab w:val="clear" w:pos="720"/>
          <w:tab w:val="num" w:pos="1428"/>
        </w:tabs>
        <w:spacing w:line="20" w:lineRule="atLeast"/>
        <w:ind w:left="1428"/>
        <w:rPr>
          <w:rFonts w:ascii="Open Sans" w:eastAsia="Open Sans" w:hAnsi="Open Sans" w:cs="Open Sans"/>
          <w:sz w:val="20"/>
          <w:szCs w:val="20"/>
        </w:rPr>
      </w:pPr>
      <w:r w:rsidRPr="00DB0785">
        <w:rPr>
          <w:rFonts w:ascii="Open Sans" w:eastAsia="Open Sans" w:hAnsi="Open Sans" w:cs="Open Sans"/>
          <w:sz w:val="20"/>
          <w:szCs w:val="20"/>
        </w:rPr>
        <w:t>Hidraulikus mentőeszköz alap és kiegészítő készlet.</w:t>
      </w:r>
    </w:p>
    <w:p w14:paraId="5D2C62EC" w14:textId="5DFA5A88" w:rsidR="00D6536D" w:rsidRDefault="00D6536D" w:rsidP="006F5610">
      <w:pPr>
        <w:pStyle w:val="Listaszerbekezds"/>
        <w:numPr>
          <w:ilvl w:val="0"/>
          <w:numId w:val="21"/>
        </w:numPr>
        <w:tabs>
          <w:tab w:val="clear" w:pos="720"/>
          <w:tab w:val="num" w:pos="1428"/>
        </w:tabs>
        <w:spacing w:line="20" w:lineRule="atLeast"/>
        <w:ind w:left="1428"/>
        <w:rPr>
          <w:rFonts w:ascii="Open Sans" w:eastAsia="Open Sans" w:hAnsi="Open Sans" w:cs="Open Sans"/>
          <w:sz w:val="20"/>
          <w:szCs w:val="20"/>
        </w:rPr>
      </w:pPr>
      <w:r w:rsidRPr="00DB0785">
        <w:rPr>
          <w:rFonts w:ascii="Open Sans" w:eastAsia="Open Sans" w:hAnsi="Open Sans" w:cs="Open Sans"/>
          <w:sz w:val="20"/>
          <w:szCs w:val="20"/>
        </w:rPr>
        <w:t>Korongos (forgótárcsás) vágóberendezés</w:t>
      </w:r>
    </w:p>
    <w:p w14:paraId="29605663" w14:textId="16DC80D0" w:rsidR="00F75572" w:rsidRDefault="00F75572" w:rsidP="006F5610">
      <w:pPr>
        <w:pStyle w:val="Listaszerbekezds"/>
        <w:numPr>
          <w:ilvl w:val="0"/>
          <w:numId w:val="21"/>
        </w:numPr>
        <w:tabs>
          <w:tab w:val="clear" w:pos="720"/>
          <w:tab w:val="num" w:pos="1428"/>
        </w:tabs>
        <w:spacing w:line="20" w:lineRule="atLeast"/>
        <w:ind w:left="1428"/>
        <w:rPr>
          <w:rFonts w:ascii="Open Sans" w:eastAsia="Open Sans" w:hAnsi="Open Sans" w:cs="Open Sans"/>
          <w:sz w:val="20"/>
          <w:szCs w:val="20"/>
        </w:rPr>
      </w:pPr>
      <w:r>
        <w:rPr>
          <w:rFonts w:ascii="Open Sans" w:eastAsia="Open Sans" w:hAnsi="Open Sans" w:cs="Open Sans"/>
          <w:sz w:val="20"/>
          <w:szCs w:val="20"/>
        </w:rPr>
        <w:t>Pneumatikus emelőpárna</w:t>
      </w:r>
    </w:p>
    <w:p w14:paraId="1083F71F" w14:textId="77777777" w:rsidR="00DB0785" w:rsidRPr="00DB0785" w:rsidRDefault="00DB0785" w:rsidP="00DB0785">
      <w:pPr>
        <w:pStyle w:val="Listaszerbekezds"/>
        <w:spacing w:line="20" w:lineRule="atLeast"/>
        <w:ind w:left="1428"/>
        <w:rPr>
          <w:rFonts w:ascii="Open Sans" w:eastAsia="Open Sans" w:hAnsi="Open Sans" w:cs="Open Sans"/>
          <w:sz w:val="20"/>
          <w:szCs w:val="20"/>
        </w:rPr>
      </w:pPr>
    </w:p>
    <w:p w14:paraId="0ADBEA01" w14:textId="77777777" w:rsidR="00D6536D" w:rsidRPr="00DB0785" w:rsidRDefault="00D6536D" w:rsidP="00D6536D">
      <w:pPr>
        <w:pStyle w:val="Listaszerbekezds"/>
        <w:spacing w:line="20" w:lineRule="atLeast"/>
        <w:ind w:left="720"/>
        <w:rPr>
          <w:rFonts w:ascii="Open Sans" w:eastAsia="Open Sans" w:hAnsi="Open Sans" w:cs="Open Sans"/>
          <w:b/>
          <w:bCs/>
          <w:sz w:val="20"/>
          <w:szCs w:val="20"/>
        </w:rPr>
      </w:pPr>
      <w:r w:rsidRPr="00DB0785">
        <w:rPr>
          <w:rFonts w:ascii="Open Sans" w:eastAsia="Open Sans" w:hAnsi="Open Sans" w:cs="Open Sans"/>
          <w:b/>
          <w:bCs/>
          <w:sz w:val="20"/>
          <w:szCs w:val="20"/>
        </w:rPr>
        <w:t>5.2. Jogosultság</w:t>
      </w:r>
    </w:p>
    <w:p w14:paraId="31ACDBEA" w14:textId="77777777" w:rsidR="00D6536D" w:rsidRDefault="00D6536D" w:rsidP="00F75572">
      <w:pPr>
        <w:pStyle w:val="Listaszerbekezds"/>
        <w:spacing w:line="20" w:lineRule="atLeast"/>
        <w:ind w:left="720"/>
        <w:jc w:val="both"/>
        <w:rPr>
          <w:rFonts w:ascii="Open Sans" w:eastAsia="Open Sans" w:hAnsi="Open Sans" w:cs="Open Sans"/>
          <w:sz w:val="20"/>
          <w:szCs w:val="20"/>
        </w:rPr>
      </w:pPr>
      <w:r w:rsidRPr="00DB0785">
        <w:rPr>
          <w:rFonts w:ascii="Open Sans" w:eastAsia="Open Sans" w:hAnsi="Open Sans" w:cs="Open Sans"/>
          <w:sz w:val="20"/>
          <w:szCs w:val="20"/>
        </w:rPr>
        <w:t>A képzés célja, hogy az alapvető tűzoltási, mentési feladatok biztonságos, szakszerű és önálló végrehajtásra a résztvevőket képessé tegye. A jogszabályban előírt kezelői jogosultság megszerzése. A szolgáltatónak biztosítania kell, hogy a tanfolyamok megfeleljenek az engedélyköteles eszközökre vonatkozó hatályos előírásoknak.</w:t>
      </w:r>
    </w:p>
    <w:p w14:paraId="316FABFB" w14:textId="77777777" w:rsidR="00DB0785" w:rsidRPr="00DB0785" w:rsidRDefault="00DB0785" w:rsidP="00D6536D">
      <w:pPr>
        <w:pStyle w:val="Listaszerbekezds"/>
        <w:spacing w:line="20" w:lineRule="atLeast"/>
        <w:ind w:left="720"/>
        <w:rPr>
          <w:rFonts w:ascii="Open Sans" w:eastAsia="Open Sans" w:hAnsi="Open Sans" w:cs="Open Sans"/>
          <w:sz w:val="20"/>
          <w:szCs w:val="20"/>
        </w:rPr>
      </w:pPr>
    </w:p>
    <w:p w14:paraId="4F7D78A6" w14:textId="77777777" w:rsidR="00D6536D" w:rsidRPr="00DB0785" w:rsidRDefault="00D6536D" w:rsidP="00D6536D">
      <w:pPr>
        <w:pStyle w:val="Listaszerbekezds"/>
        <w:spacing w:line="20" w:lineRule="atLeast"/>
        <w:ind w:left="720"/>
        <w:rPr>
          <w:rFonts w:ascii="Open Sans" w:eastAsia="Open Sans" w:hAnsi="Open Sans" w:cs="Open Sans"/>
          <w:b/>
          <w:bCs/>
          <w:sz w:val="20"/>
          <w:szCs w:val="20"/>
        </w:rPr>
      </w:pPr>
      <w:r w:rsidRPr="00DB0785">
        <w:rPr>
          <w:rFonts w:ascii="Open Sans" w:eastAsia="Open Sans" w:hAnsi="Open Sans" w:cs="Open Sans"/>
          <w:b/>
          <w:bCs/>
          <w:sz w:val="20"/>
          <w:szCs w:val="20"/>
        </w:rPr>
        <w:t>5.3. Gyakorlati oktatás</w:t>
      </w:r>
    </w:p>
    <w:p w14:paraId="1B8A4D93" w14:textId="77777777" w:rsidR="00D6536D" w:rsidRPr="00DB0785" w:rsidRDefault="00D6536D" w:rsidP="00D6536D">
      <w:pPr>
        <w:pStyle w:val="Listaszerbekezds"/>
        <w:spacing w:line="20" w:lineRule="atLeast"/>
        <w:ind w:left="720"/>
        <w:rPr>
          <w:rFonts w:ascii="Open Sans" w:eastAsia="Open Sans" w:hAnsi="Open Sans" w:cs="Open Sans"/>
          <w:sz w:val="20"/>
          <w:szCs w:val="20"/>
        </w:rPr>
      </w:pPr>
      <w:r w:rsidRPr="00DB0785">
        <w:rPr>
          <w:rFonts w:ascii="Open Sans" w:eastAsia="Open Sans" w:hAnsi="Open Sans" w:cs="Open Sans"/>
          <w:sz w:val="20"/>
          <w:szCs w:val="20"/>
        </w:rPr>
        <w:t>A képzés során a szolgáltatónak biztosítani kell:</w:t>
      </w:r>
    </w:p>
    <w:p w14:paraId="23CECF01" w14:textId="77777777" w:rsidR="00D6536D" w:rsidRPr="00DB0785" w:rsidRDefault="00D6536D" w:rsidP="006F5610">
      <w:pPr>
        <w:pStyle w:val="Listaszerbekezds"/>
        <w:numPr>
          <w:ilvl w:val="0"/>
          <w:numId w:val="22"/>
        </w:numPr>
        <w:tabs>
          <w:tab w:val="clear" w:pos="720"/>
          <w:tab w:val="num" w:pos="1428"/>
        </w:tabs>
        <w:spacing w:line="20" w:lineRule="atLeast"/>
        <w:ind w:left="1428"/>
        <w:rPr>
          <w:rFonts w:ascii="Open Sans" w:eastAsia="Open Sans" w:hAnsi="Open Sans" w:cs="Open Sans"/>
          <w:sz w:val="20"/>
          <w:szCs w:val="20"/>
        </w:rPr>
      </w:pPr>
      <w:r w:rsidRPr="00DB0785">
        <w:rPr>
          <w:rFonts w:ascii="Open Sans" w:eastAsia="Open Sans" w:hAnsi="Open Sans" w:cs="Open Sans"/>
          <w:sz w:val="20"/>
          <w:szCs w:val="20"/>
        </w:rPr>
        <w:t>a szükséges gépeket és eszközöket,</w:t>
      </w:r>
    </w:p>
    <w:p w14:paraId="4FE82198" w14:textId="77777777" w:rsidR="00D6536D" w:rsidRPr="00DB0785" w:rsidRDefault="00D6536D" w:rsidP="006F5610">
      <w:pPr>
        <w:pStyle w:val="Listaszerbekezds"/>
        <w:numPr>
          <w:ilvl w:val="0"/>
          <w:numId w:val="22"/>
        </w:numPr>
        <w:tabs>
          <w:tab w:val="clear" w:pos="720"/>
          <w:tab w:val="num" w:pos="1428"/>
        </w:tabs>
        <w:spacing w:line="20" w:lineRule="atLeast"/>
        <w:ind w:left="1428"/>
        <w:rPr>
          <w:rFonts w:ascii="Open Sans" w:eastAsia="Open Sans" w:hAnsi="Open Sans" w:cs="Open Sans"/>
          <w:sz w:val="20"/>
          <w:szCs w:val="20"/>
        </w:rPr>
      </w:pPr>
      <w:r w:rsidRPr="00DB0785">
        <w:rPr>
          <w:rFonts w:ascii="Open Sans" w:eastAsia="Open Sans" w:hAnsi="Open Sans" w:cs="Open Sans"/>
          <w:sz w:val="20"/>
          <w:szCs w:val="20"/>
        </w:rPr>
        <w:t>a munkavédelmi felszereléseket,</w:t>
      </w:r>
    </w:p>
    <w:p w14:paraId="175DA1F5" w14:textId="77777777" w:rsidR="00D6536D" w:rsidRPr="00DB0785" w:rsidRDefault="00D6536D" w:rsidP="006F5610">
      <w:pPr>
        <w:pStyle w:val="Listaszerbekezds"/>
        <w:numPr>
          <w:ilvl w:val="0"/>
          <w:numId w:val="22"/>
        </w:numPr>
        <w:tabs>
          <w:tab w:val="clear" w:pos="720"/>
          <w:tab w:val="num" w:pos="1428"/>
        </w:tabs>
        <w:spacing w:line="20" w:lineRule="atLeast"/>
        <w:ind w:left="1428"/>
        <w:rPr>
          <w:rFonts w:ascii="Open Sans" w:eastAsia="Open Sans" w:hAnsi="Open Sans" w:cs="Open Sans"/>
          <w:sz w:val="20"/>
          <w:szCs w:val="20"/>
        </w:rPr>
      </w:pPr>
      <w:r w:rsidRPr="00DB0785">
        <w:rPr>
          <w:rFonts w:ascii="Open Sans" w:eastAsia="Open Sans" w:hAnsi="Open Sans" w:cs="Open Sans"/>
          <w:sz w:val="20"/>
          <w:szCs w:val="20"/>
        </w:rPr>
        <w:t>valós beavatkozási helyzeteket modellező gyakorlati feladatokat.</w:t>
      </w:r>
    </w:p>
    <w:p w14:paraId="7E1AF065" w14:textId="77777777" w:rsidR="00D6536D" w:rsidRPr="00DB0785" w:rsidRDefault="00D6536D" w:rsidP="00D6536D">
      <w:pPr>
        <w:pStyle w:val="Listaszerbekezds"/>
        <w:spacing w:line="20" w:lineRule="atLeast"/>
        <w:ind w:left="12"/>
        <w:rPr>
          <w:rFonts w:ascii="Open Sans" w:eastAsia="Open Sans" w:hAnsi="Open Sans" w:cs="Open Sans"/>
          <w:sz w:val="20"/>
          <w:szCs w:val="20"/>
        </w:rPr>
      </w:pPr>
    </w:p>
    <w:p w14:paraId="6A853BF7" w14:textId="77777777" w:rsidR="00D6536D" w:rsidRPr="00DB0785" w:rsidRDefault="00D6536D" w:rsidP="00D6536D">
      <w:pPr>
        <w:pStyle w:val="Listaszerbekezds"/>
        <w:spacing w:line="20" w:lineRule="atLeast"/>
        <w:ind w:left="12"/>
        <w:rPr>
          <w:rFonts w:ascii="Open Sans" w:eastAsia="Open Sans" w:hAnsi="Open Sans" w:cs="Open Sans"/>
          <w:b/>
          <w:bCs/>
          <w:sz w:val="20"/>
          <w:szCs w:val="20"/>
        </w:rPr>
      </w:pPr>
      <w:r w:rsidRPr="00DB0785">
        <w:rPr>
          <w:rFonts w:ascii="Open Sans" w:eastAsia="Open Sans" w:hAnsi="Open Sans" w:cs="Open Sans"/>
          <w:b/>
          <w:bCs/>
          <w:sz w:val="20"/>
          <w:szCs w:val="20"/>
        </w:rPr>
        <w:lastRenderedPageBreak/>
        <w:t>6. Oktatói követelmények</w:t>
      </w:r>
    </w:p>
    <w:p w14:paraId="145A5484" w14:textId="77777777" w:rsidR="00D6536D" w:rsidRPr="00DB0785" w:rsidRDefault="00D6536D" w:rsidP="00D6536D">
      <w:pPr>
        <w:pStyle w:val="Listaszerbekezds"/>
        <w:spacing w:line="20" w:lineRule="atLeast"/>
        <w:ind w:left="12"/>
        <w:rPr>
          <w:rFonts w:ascii="Open Sans" w:eastAsia="Open Sans" w:hAnsi="Open Sans" w:cs="Open Sans"/>
          <w:sz w:val="20"/>
          <w:szCs w:val="20"/>
        </w:rPr>
      </w:pPr>
      <w:r w:rsidRPr="00DB0785">
        <w:rPr>
          <w:rFonts w:ascii="Open Sans" w:eastAsia="Open Sans" w:hAnsi="Open Sans" w:cs="Open Sans"/>
          <w:sz w:val="20"/>
          <w:szCs w:val="20"/>
        </w:rPr>
        <w:t>A szolgáltatónak igazolnia kell, hogy:</w:t>
      </w:r>
    </w:p>
    <w:p w14:paraId="68690100" w14:textId="77777777" w:rsidR="00D6536D" w:rsidRPr="00DB0785" w:rsidRDefault="00D6536D" w:rsidP="006F5610">
      <w:pPr>
        <w:pStyle w:val="Listaszerbekezds"/>
        <w:numPr>
          <w:ilvl w:val="0"/>
          <w:numId w:val="23"/>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az elméleti és gyakorlati oktatók a képzésben szakiránynak megfelelő, felsőfokú állami és felsőfokú szakmai végzettséggel, a szakoktatók középfokú, tűzoltó technikus (vagy annak megfelelő) végzettséggel működhetnek közre.</w:t>
      </w:r>
    </w:p>
    <w:p w14:paraId="1F584DEB" w14:textId="77777777" w:rsidR="00D6536D" w:rsidRPr="00DB0785" w:rsidRDefault="00D6536D" w:rsidP="006F5610">
      <w:pPr>
        <w:pStyle w:val="Listaszerbekezds"/>
        <w:numPr>
          <w:ilvl w:val="0"/>
          <w:numId w:val="23"/>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 xml:space="preserve">a szakoktatók jogosultak tűzoltó gyakorlati képzések </w:t>
      </w:r>
      <w:proofErr w:type="gramStart"/>
      <w:r w:rsidRPr="00DB0785">
        <w:rPr>
          <w:rFonts w:ascii="Open Sans" w:eastAsia="Open Sans" w:hAnsi="Open Sans" w:cs="Open Sans"/>
          <w:sz w:val="20"/>
          <w:szCs w:val="20"/>
        </w:rPr>
        <w:t>tartására</w:t>
      </w:r>
      <w:proofErr w:type="gramEnd"/>
      <w:r w:rsidRPr="00DB0785">
        <w:rPr>
          <w:rFonts w:ascii="Open Sans" w:eastAsia="Open Sans" w:hAnsi="Open Sans" w:cs="Open Sans"/>
          <w:sz w:val="20"/>
          <w:szCs w:val="20"/>
        </w:rPr>
        <w:t xml:space="preserve"> valamint mentor végzetséggel kisgépkezelői tanfolyam tartására,</w:t>
      </w:r>
    </w:p>
    <w:p w14:paraId="19B1FFF3" w14:textId="77777777" w:rsidR="00D6536D" w:rsidRPr="00DB0785" w:rsidRDefault="00D6536D" w:rsidP="006F5610">
      <w:pPr>
        <w:pStyle w:val="Listaszerbekezds"/>
        <w:numPr>
          <w:ilvl w:val="0"/>
          <w:numId w:val="23"/>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az oktatás során az oktatók és a szakoktatók betartják a munkavédelmi és oktatásbiztonsági előírásokat.</w:t>
      </w:r>
    </w:p>
    <w:p w14:paraId="511F89C3" w14:textId="77777777" w:rsidR="00D6536D" w:rsidRPr="00DB0785" w:rsidRDefault="00D6536D" w:rsidP="00D6536D">
      <w:pPr>
        <w:pStyle w:val="Listaszerbekezds"/>
        <w:spacing w:line="20" w:lineRule="atLeast"/>
        <w:ind w:left="720"/>
        <w:rPr>
          <w:rFonts w:ascii="Open Sans" w:eastAsia="Open Sans" w:hAnsi="Open Sans" w:cs="Open Sans"/>
          <w:sz w:val="20"/>
          <w:szCs w:val="20"/>
        </w:rPr>
      </w:pPr>
    </w:p>
    <w:p w14:paraId="5CB4BD01" w14:textId="77777777" w:rsidR="00D6536D" w:rsidRDefault="00D6536D" w:rsidP="00D6536D">
      <w:pPr>
        <w:pStyle w:val="Listaszerbekezds"/>
        <w:spacing w:line="20" w:lineRule="atLeast"/>
        <w:ind w:left="12"/>
        <w:rPr>
          <w:rFonts w:ascii="Open Sans" w:eastAsia="Open Sans" w:hAnsi="Open Sans" w:cs="Open Sans"/>
          <w:b/>
          <w:bCs/>
          <w:sz w:val="20"/>
          <w:szCs w:val="20"/>
        </w:rPr>
      </w:pPr>
      <w:r w:rsidRPr="00DB0785">
        <w:rPr>
          <w:rFonts w:ascii="Open Sans" w:eastAsia="Open Sans" w:hAnsi="Open Sans" w:cs="Open Sans"/>
          <w:b/>
          <w:bCs/>
          <w:sz w:val="20"/>
          <w:szCs w:val="20"/>
        </w:rPr>
        <w:t>7. Helyszín és infrastruktúra</w:t>
      </w:r>
    </w:p>
    <w:p w14:paraId="3BFAC5D2" w14:textId="3CD75DBF" w:rsidR="00F75572" w:rsidRPr="00F75572" w:rsidRDefault="00F75572" w:rsidP="00F75572">
      <w:pPr>
        <w:pStyle w:val="Listaszerbekezds"/>
        <w:numPr>
          <w:ilvl w:val="0"/>
          <w:numId w:val="40"/>
        </w:numPr>
        <w:spacing w:line="20" w:lineRule="atLeast"/>
        <w:rPr>
          <w:rFonts w:ascii="Open Sans" w:eastAsia="Open Sans" w:hAnsi="Open Sans" w:cs="Open Sans"/>
          <w:sz w:val="20"/>
          <w:szCs w:val="20"/>
        </w:rPr>
      </w:pPr>
      <w:r>
        <w:rPr>
          <w:rFonts w:ascii="Open Sans" w:eastAsia="Open Sans" w:hAnsi="Open Sans" w:cs="Open Sans"/>
          <w:sz w:val="20"/>
          <w:szCs w:val="20"/>
        </w:rPr>
        <w:t>A</w:t>
      </w:r>
      <w:r w:rsidRPr="00F75572">
        <w:rPr>
          <w:rFonts w:ascii="Open Sans" w:eastAsia="Open Sans" w:hAnsi="Open Sans" w:cs="Open Sans"/>
          <w:sz w:val="20"/>
          <w:szCs w:val="20"/>
        </w:rPr>
        <w:t xml:space="preserve"> helyszínt a megrendelő biztosítja</w:t>
      </w:r>
    </w:p>
    <w:p w14:paraId="1CC3C441" w14:textId="77777777" w:rsidR="00D6536D" w:rsidRPr="00DB0785" w:rsidRDefault="00D6536D" w:rsidP="006F5610">
      <w:pPr>
        <w:pStyle w:val="Listaszerbekezds"/>
        <w:numPr>
          <w:ilvl w:val="0"/>
          <w:numId w:val="24"/>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Elsődleges helyszín: Mórahalmi Határmenti Tűzoltó Központ</w:t>
      </w:r>
    </w:p>
    <w:p w14:paraId="1D4CB2E1" w14:textId="41F4DBF3" w:rsidR="00D6536D" w:rsidRPr="00DB0785" w:rsidRDefault="00D6536D" w:rsidP="006F5610">
      <w:pPr>
        <w:pStyle w:val="Listaszerbekezds"/>
        <w:numPr>
          <w:ilvl w:val="0"/>
          <w:numId w:val="24"/>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Amennyiben a fő helyszín nem áll rendelkezésre, a megrendelőnek alkalmas alternatív helyszínt kell biztosítania.</w:t>
      </w:r>
    </w:p>
    <w:p w14:paraId="22771D3C" w14:textId="77777777" w:rsidR="00D6536D" w:rsidRPr="00DB0785" w:rsidRDefault="00D6536D" w:rsidP="006F5610">
      <w:pPr>
        <w:pStyle w:val="Listaszerbekezds"/>
        <w:numPr>
          <w:ilvl w:val="0"/>
          <w:numId w:val="24"/>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A helyszíneknek alkalmasnak kell lenniük elméleti oktatásra, gyakorlati képzésre és vizsgáztatásra.</w:t>
      </w:r>
    </w:p>
    <w:p w14:paraId="40CCEE42" w14:textId="77777777" w:rsidR="00D6536D" w:rsidRPr="00DB0785" w:rsidRDefault="00D6536D" w:rsidP="00D6536D">
      <w:pPr>
        <w:pStyle w:val="Listaszerbekezds"/>
        <w:spacing w:line="20" w:lineRule="atLeast"/>
        <w:ind w:left="720"/>
        <w:rPr>
          <w:rFonts w:ascii="Open Sans" w:eastAsia="Open Sans" w:hAnsi="Open Sans" w:cs="Open Sans"/>
          <w:sz w:val="20"/>
          <w:szCs w:val="20"/>
        </w:rPr>
      </w:pPr>
    </w:p>
    <w:p w14:paraId="4EA942D0" w14:textId="77777777" w:rsidR="00D6536D" w:rsidRPr="00DB0785" w:rsidRDefault="00D6536D" w:rsidP="00D6536D">
      <w:pPr>
        <w:pStyle w:val="Listaszerbekezds"/>
        <w:spacing w:line="20" w:lineRule="atLeast"/>
        <w:ind w:left="12"/>
        <w:rPr>
          <w:rFonts w:ascii="Open Sans" w:eastAsia="Open Sans" w:hAnsi="Open Sans" w:cs="Open Sans"/>
          <w:b/>
          <w:bCs/>
          <w:sz w:val="20"/>
          <w:szCs w:val="20"/>
        </w:rPr>
      </w:pPr>
      <w:r w:rsidRPr="00DB0785">
        <w:rPr>
          <w:rFonts w:ascii="Open Sans" w:eastAsia="Open Sans" w:hAnsi="Open Sans" w:cs="Open Sans"/>
          <w:b/>
          <w:bCs/>
          <w:sz w:val="20"/>
          <w:szCs w:val="20"/>
        </w:rPr>
        <w:t>8. A tűzoltó alaptanfolyamhoz kapcsolódó digitális tananyag és e-</w:t>
      </w:r>
      <w:proofErr w:type="spellStart"/>
      <w:r w:rsidRPr="00DB0785">
        <w:rPr>
          <w:rFonts w:ascii="Open Sans" w:eastAsia="Open Sans" w:hAnsi="Open Sans" w:cs="Open Sans"/>
          <w:b/>
          <w:bCs/>
          <w:sz w:val="20"/>
          <w:szCs w:val="20"/>
        </w:rPr>
        <w:t>learning</w:t>
      </w:r>
      <w:proofErr w:type="spellEnd"/>
      <w:r w:rsidRPr="00DB0785">
        <w:rPr>
          <w:rFonts w:ascii="Open Sans" w:eastAsia="Open Sans" w:hAnsi="Open Sans" w:cs="Open Sans"/>
          <w:b/>
          <w:bCs/>
          <w:sz w:val="20"/>
          <w:szCs w:val="20"/>
        </w:rPr>
        <w:t xml:space="preserve"> támogatás</w:t>
      </w:r>
    </w:p>
    <w:p w14:paraId="4E75125C" w14:textId="77777777" w:rsidR="00D6536D" w:rsidRPr="00DB0785" w:rsidRDefault="00D6536D" w:rsidP="00D6536D">
      <w:pPr>
        <w:pStyle w:val="Listaszerbekezds"/>
        <w:spacing w:line="20" w:lineRule="atLeast"/>
        <w:ind w:left="12"/>
        <w:jc w:val="both"/>
        <w:rPr>
          <w:rFonts w:ascii="Open Sans" w:eastAsia="Open Sans" w:hAnsi="Open Sans" w:cs="Open Sans"/>
          <w:sz w:val="20"/>
          <w:szCs w:val="20"/>
        </w:rPr>
      </w:pPr>
      <w:r w:rsidRPr="00DB0785">
        <w:rPr>
          <w:rFonts w:ascii="Open Sans" w:eastAsia="Open Sans" w:hAnsi="Open Sans" w:cs="Open Sans"/>
          <w:sz w:val="20"/>
          <w:szCs w:val="20"/>
        </w:rPr>
        <w:t>A szolgáltatónak együtt kell működnie a projekt keretében létrejövő e-</w:t>
      </w:r>
      <w:proofErr w:type="spellStart"/>
      <w:r w:rsidRPr="00DB0785">
        <w:rPr>
          <w:rFonts w:ascii="Open Sans" w:eastAsia="Open Sans" w:hAnsi="Open Sans" w:cs="Open Sans"/>
          <w:sz w:val="20"/>
          <w:szCs w:val="20"/>
        </w:rPr>
        <w:t>learning</w:t>
      </w:r>
      <w:proofErr w:type="spellEnd"/>
      <w:r w:rsidRPr="00DB0785">
        <w:rPr>
          <w:rFonts w:ascii="Open Sans" w:eastAsia="Open Sans" w:hAnsi="Open Sans" w:cs="Open Sans"/>
          <w:sz w:val="20"/>
          <w:szCs w:val="20"/>
        </w:rPr>
        <w:t xml:space="preserve"> csomag alkalmazásában (mely a 40órás tűzoltó alaptanfolyamhoz kapcsolódik, és tartalmaz interaktív oktatóvideókat, VR-alapú bemutatókat, kvízeket és tudásellenőrző teszteket), illetve a tananyagra építetten kvízkérdések kidolgozásában (minimum tananyagegységenként 15 kulccsal javítható feladat kidolgozása).</w:t>
      </w:r>
    </w:p>
    <w:p w14:paraId="7C4E235E" w14:textId="77777777" w:rsidR="00D6536D" w:rsidRPr="00DB0785" w:rsidRDefault="00D6536D" w:rsidP="00D6536D">
      <w:pPr>
        <w:pStyle w:val="Listaszerbekezds"/>
        <w:spacing w:line="20" w:lineRule="atLeast"/>
        <w:ind w:left="12"/>
        <w:jc w:val="both"/>
        <w:rPr>
          <w:rFonts w:ascii="Open Sans" w:eastAsia="Open Sans" w:hAnsi="Open Sans" w:cs="Open Sans"/>
          <w:sz w:val="20"/>
          <w:szCs w:val="20"/>
        </w:rPr>
      </w:pPr>
      <w:r w:rsidRPr="00DB0785">
        <w:rPr>
          <w:rFonts w:ascii="Open Sans" w:eastAsia="Open Sans" w:hAnsi="Open Sans" w:cs="Open Sans"/>
          <w:sz w:val="20"/>
          <w:szCs w:val="20"/>
        </w:rPr>
        <w:t xml:space="preserve">A digitális tananyag célja a </w:t>
      </w:r>
      <w:proofErr w:type="spellStart"/>
      <w:r w:rsidRPr="00DB0785">
        <w:rPr>
          <w:rFonts w:ascii="Open Sans" w:eastAsia="Open Sans" w:hAnsi="Open Sans" w:cs="Open Sans"/>
          <w:sz w:val="20"/>
          <w:szCs w:val="20"/>
        </w:rPr>
        <w:t>tantermi</w:t>
      </w:r>
      <w:proofErr w:type="spellEnd"/>
      <w:r w:rsidRPr="00DB0785">
        <w:rPr>
          <w:rFonts w:ascii="Open Sans" w:eastAsia="Open Sans" w:hAnsi="Open Sans" w:cs="Open Sans"/>
          <w:sz w:val="20"/>
          <w:szCs w:val="20"/>
        </w:rPr>
        <w:t xml:space="preserve"> oktatás kiegészítése, az ismeretek elmélyítése és az </w:t>
      </w:r>
      <w:proofErr w:type="spellStart"/>
      <w:r w:rsidRPr="00DB0785">
        <w:rPr>
          <w:rFonts w:ascii="Open Sans" w:eastAsia="Open Sans" w:hAnsi="Open Sans" w:cs="Open Sans"/>
          <w:sz w:val="20"/>
          <w:szCs w:val="20"/>
        </w:rPr>
        <w:t>utánkövetés</w:t>
      </w:r>
      <w:proofErr w:type="spellEnd"/>
      <w:r w:rsidRPr="00DB0785">
        <w:rPr>
          <w:rFonts w:ascii="Open Sans" w:eastAsia="Open Sans" w:hAnsi="Open Sans" w:cs="Open Sans"/>
          <w:sz w:val="20"/>
          <w:szCs w:val="20"/>
        </w:rPr>
        <w:t xml:space="preserve"> biztosítása.</w:t>
      </w:r>
    </w:p>
    <w:p w14:paraId="128F59CA" w14:textId="77777777" w:rsidR="00D6536D" w:rsidRPr="00DB0785" w:rsidRDefault="00D6536D" w:rsidP="00D6536D">
      <w:pPr>
        <w:pStyle w:val="Listaszerbekezds"/>
        <w:spacing w:line="20" w:lineRule="atLeast"/>
        <w:ind w:left="12"/>
        <w:jc w:val="both"/>
        <w:rPr>
          <w:rFonts w:ascii="Open Sans" w:eastAsia="Open Sans" w:hAnsi="Open Sans" w:cs="Open Sans"/>
          <w:sz w:val="20"/>
          <w:szCs w:val="20"/>
        </w:rPr>
      </w:pPr>
    </w:p>
    <w:p w14:paraId="5CAFC615" w14:textId="570F0E40" w:rsidR="00D6536D" w:rsidRPr="00DB0785" w:rsidRDefault="00D6536D" w:rsidP="00D6536D">
      <w:pPr>
        <w:pStyle w:val="Listaszerbekezds"/>
        <w:spacing w:line="20" w:lineRule="atLeast"/>
        <w:ind w:left="12"/>
        <w:rPr>
          <w:rFonts w:ascii="Open Sans" w:eastAsia="Open Sans" w:hAnsi="Open Sans" w:cs="Open Sans"/>
          <w:b/>
          <w:bCs/>
          <w:sz w:val="20"/>
          <w:szCs w:val="20"/>
        </w:rPr>
      </w:pPr>
      <w:r w:rsidRPr="00DB0785">
        <w:rPr>
          <w:rFonts w:ascii="Open Sans" w:eastAsia="Open Sans" w:hAnsi="Open Sans" w:cs="Open Sans"/>
          <w:b/>
          <w:bCs/>
          <w:sz w:val="20"/>
          <w:szCs w:val="20"/>
        </w:rPr>
        <w:t>9. Szervezési és adminisztratív feladatok</w:t>
      </w:r>
    </w:p>
    <w:p w14:paraId="5E4EF40F" w14:textId="77777777" w:rsidR="00D6536D" w:rsidRPr="00DB0785" w:rsidRDefault="00D6536D" w:rsidP="00D6536D">
      <w:pPr>
        <w:pStyle w:val="Listaszerbekezds"/>
        <w:spacing w:line="20" w:lineRule="atLeast"/>
        <w:ind w:left="12"/>
        <w:rPr>
          <w:rFonts w:ascii="Open Sans" w:eastAsia="Open Sans" w:hAnsi="Open Sans" w:cs="Open Sans"/>
          <w:sz w:val="20"/>
          <w:szCs w:val="20"/>
        </w:rPr>
      </w:pPr>
      <w:r w:rsidRPr="00DB0785">
        <w:rPr>
          <w:rFonts w:ascii="Open Sans" w:eastAsia="Open Sans" w:hAnsi="Open Sans" w:cs="Open Sans"/>
          <w:sz w:val="20"/>
          <w:szCs w:val="20"/>
        </w:rPr>
        <w:t>A szolgáltató feladata:</w:t>
      </w:r>
    </w:p>
    <w:p w14:paraId="15F5DAE3" w14:textId="77777777" w:rsidR="00D6536D" w:rsidRPr="00DB0785" w:rsidRDefault="00D6536D" w:rsidP="006F5610">
      <w:pPr>
        <w:pStyle w:val="Listaszerbekezds"/>
        <w:numPr>
          <w:ilvl w:val="0"/>
          <w:numId w:val="25"/>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a képzések ütemezése és koordinációja,</w:t>
      </w:r>
    </w:p>
    <w:p w14:paraId="13DAFE79" w14:textId="77777777" w:rsidR="00D6536D" w:rsidRPr="00DB0785" w:rsidRDefault="00D6536D" w:rsidP="006F5610">
      <w:pPr>
        <w:pStyle w:val="Listaszerbekezds"/>
        <w:numPr>
          <w:ilvl w:val="0"/>
          <w:numId w:val="25"/>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a résztvevői nyilvántartások vezetése,</w:t>
      </w:r>
    </w:p>
    <w:p w14:paraId="536130C9" w14:textId="77777777" w:rsidR="00D6536D" w:rsidRPr="00DB0785" w:rsidRDefault="00D6536D" w:rsidP="006F5610">
      <w:pPr>
        <w:pStyle w:val="Listaszerbekezds"/>
        <w:numPr>
          <w:ilvl w:val="0"/>
          <w:numId w:val="25"/>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jelenléti ívek, vizsgajegyzőkönyvek és tanúsítványok, tűzoltótechnika-kezelői igazolványok kezelése,</w:t>
      </w:r>
    </w:p>
    <w:p w14:paraId="52997E23" w14:textId="77777777" w:rsidR="00D6536D" w:rsidRPr="00DB0785" w:rsidRDefault="00D6536D" w:rsidP="006F5610">
      <w:pPr>
        <w:pStyle w:val="Listaszerbekezds"/>
        <w:numPr>
          <w:ilvl w:val="0"/>
          <w:numId w:val="25"/>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a párhuzamos projektek résztvevőivel való átfedések elkerülése érdekében az adatok egyeztetése a megrendelővel</w:t>
      </w:r>
    </w:p>
    <w:p w14:paraId="6588ECDD" w14:textId="77777777" w:rsidR="00D6536D" w:rsidRDefault="00D6536D" w:rsidP="006F5610">
      <w:pPr>
        <w:pStyle w:val="Listaszerbekezds"/>
        <w:numPr>
          <w:ilvl w:val="0"/>
          <w:numId w:val="25"/>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fotódokumentáció a megvalósult képzések mindegyikéről</w:t>
      </w:r>
    </w:p>
    <w:p w14:paraId="194E7D10" w14:textId="4C31E746" w:rsidR="00A352D4" w:rsidRPr="00A352D4" w:rsidRDefault="00A352D4" w:rsidP="00A352D4">
      <w:pPr>
        <w:spacing w:line="20" w:lineRule="atLeast"/>
        <w:ind w:left="360"/>
        <w:rPr>
          <w:rFonts w:ascii="Open Sans" w:eastAsia="Open Sans" w:hAnsi="Open Sans" w:cs="Open Sans"/>
          <w:sz w:val="20"/>
          <w:szCs w:val="20"/>
        </w:rPr>
      </w:pPr>
    </w:p>
    <w:p w14:paraId="50F3C68E" w14:textId="77777777" w:rsidR="00D6536D" w:rsidRPr="00DB0785" w:rsidRDefault="00D6536D" w:rsidP="00D6536D">
      <w:pPr>
        <w:pStyle w:val="Listaszerbekezds"/>
        <w:spacing w:line="20" w:lineRule="atLeast"/>
        <w:ind w:left="12"/>
        <w:rPr>
          <w:rFonts w:ascii="Open Sans" w:eastAsia="Open Sans" w:hAnsi="Open Sans" w:cs="Open Sans"/>
          <w:sz w:val="20"/>
          <w:szCs w:val="20"/>
        </w:rPr>
      </w:pPr>
    </w:p>
    <w:p w14:paraId="3315217C" w14:textId="77777777" w:rsidR="00D6536D" w:rsidRPr="00DB0785" w:rsidRDefault="00D6536D" w:rsidP="00D6536D">
      <w:pPr>
        <w:pStyle w:val="Listaszerbekezds"/>
        <w:spacing w:line="20" w:lineRule="atLeast"/>
        <w:ind w:left="12"/>
        <w:rPr>
          <w:rFonts w:ascii="Open Sans" w:eastAsia="Open Sans" w:hAnsi="Open Sans" w:cs="Open Sans"/>
          <w:b/>
          <w:bCs/>
          <w:sz w:val="20"/>
          <w:szCs w:val="20"/>
        </w:rPr>
      </w:pPr>
      <w:r w:rsidRPr="00DB0785">
        <w:rPr>
          <w:rFonts w:ascii="Open Sans" w:eastAsia="Open Sans" w:hAnsi="Open Sans" w:cs="Open Sans"/>
          <w:b/>
          <w:bCs/>
          <w:sz w:val="20"/>
          <w:szCs w:val="20"/>
        </w:rPr>
        <w:t>10. Minőségbiztosítás és beszámolás</w:t>
      </w:r>
    </w:p>
    <w:p w14:paraId="4CB25B1A" w14:textId="77777777" w:rsidR="00D6536D" w:rsidRPr="00DB0785" w:rsidRDefault="00D6536D" w:rsidP="00D6536D">
      <w:pPr>
        <w:pStyle w:val="Listaszerbekezds"/>
        <w:spacing w:line="20" w:lineRule="atLeast"/>
        <w:ind w:left="12"/>
        <w:rPr>
          <w:rFonts w:ascii="Open Sans" w:eastAsia="Open Sans" w:hAnsi="Open Sans" w:cs="Open Sans"/>
          <w:sz w:val="20"/>
          <w:szCs w:val="20"/>
        </w:rPr>
      </w:pPr>
      <w:r w:rsidRPr="00DB0785">
        <w:rPr>
          <w:rFonts w:ascii="Open Sans" w:eastAsia="Open Sans" w:hAnsi="Open Sans" w:cs="Open Sans"/>
          <w:sz w:val="20"/>
          <w:szCs w:val="20"/>
        </w:rPr>
        <w:t>A szolgáltatónak biztosítania kell:</w:t>
      </w:r>
    </w:p>
    <w:p w14:paraId="715DD21A" w14:textId="77777777" w:rsidR="00D6536D" w:rsidRPr="00DB0785" w:rsidRDefault="00D6536D" w:rsidP="006F5610">
      <w:pPr>
        <w:pStyle w:val="Listaszerbekezds"/>
        <w:numPr>
          <w:ilvl w:val="0"/>
          <w:numId w:val="26"/>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a képzések folyamatos szakmai ellenőrzését</w:t>
      </w:r>
    </w:p>
    <w:p w14:paraId="37523199" w14:textId="77777777" w:rsidR="00D6536D" w:rsidRPr="00DB0785" w:rsidRDefault="00D6536D" w:rsidP="006F5610">
      <w:pPr>
        <w:pStyle w:val="Listaszerbekezds"/>
        <w:numPr>
          <w:ilvl w:val="0"/>
          <w:numId w:val="26"/>
        </w:numPr>
        <w:spacing w:line="20" w:lineRule="atLeast"/>
        <w:rPr>
          <w:rFonts w:ascii="Open Sans" w:eastAsia="Open Sans" w:hAnsi="Open Sans" w:cs="Open Sans"/>
          <w:sz w:val="20"/>
          <w:szCs w:val="20"/>
        </w:rPr>
      </w:pPr>
      <w:r w:rsidRPr="00DB0785">
        <w:rPr>
          <w:rFonts w:ascii="Open Sans" w:eastAsia="Open Sans" w:hAnsi="Open Sans" w:cs="Open Sans"/>
          <w:sz w:val="20"/>
          <w:szCs w:val="20"/>
        </w:rPr>
        <w:t>írásos szakmai beszámoló és teljesítési igazolás készítését a megrendelő részére.</w:t>
      </w:r>
    </w:p>
    <w:p w14:paraId="674581B0" w14:textId="77777777" w:rsidR="00D6536D" w:rsidRPr="00DB0785" w:rsidRDefault="00D6536D" w:rsidP="00D6536D">
      <w:pPr>
        <w:pStyle w:val="Listaszerbekezds"/>
        <w:spacing w:line="20" w:lineRule="atLeast"/>
        <w:ind w:left="12"/>
        <w:rPr>
          <w:rFonts w:ascii="Open Sans" w:eastAsia="Open Sans" w:hAnsi="Open Sans" w:cs="Open Sans"/>
          <w:sz w:val="20"/>
          <w:szCs w:val="20"/>
        </w:rPr>
      </w:pPr>
    </w:p>
    <w:p w14:paraId="708D253C" w14:textId="77777777" w:rsidR="00D6536D" w:rsidRPr="00DB0785" w:rsidRDefault="00D6536D" w:rsidP="00D6536D">
      <w:pPr>
        <w:pStyle w:val="Listaszerbekezds"/>
        <w:spacing w:line="20" w:lineRule="atLeast"/>
        <w:ind w:left="12"/>
        <w:rPr>
          <w:rFonts w:ascii="Open Sans" w:eastAsia="Open Sans" w:hAnsi="Open Sans" w:cs="Open Sans"/>
          <w:b/>
          <w:bCs/>
          <w:sz w:val="20"/>
          <w:szCs w:val="20"/>
        </w:rPr>
      </w:pPr>
      <w:r w:rsidRPr="00DB0785">
        <w:rPr>
          <w:rFonts w:ascii="Open Sans" w:eastAsia="Open Sans" w:hAnsi="Open Sans" w:cs="Open Sans"/>
          <w:b/>
          <w:bCs/>
          <w:sz w:val="20"/>
          <w:szCs w:val="20"/>
        </w:rPr>
        <w:t>11. Toborzási és kommunikációs feladatok támogatása</w:t>
      </w:r>
    </w:p>
    <w:p w14:paraId="71DA6901" w14:textId="77777777" w:rsidR="00D6536D" w:rsidRPr="00DB0785" w:rsidRDefault="00D6536D" w:rsidP="00D6536D">
      <w:pPr>
        <w:pStyle w:val="Listaszerbekezds"/>
        <w:spacing w:line="20" w:lineRule="atLeast"/>
        <w:ind w:left="720"/>
        <w:rPr>
          <w:rFonts w:ascii="Open Sans" w:eastAsia="Open Sans" w:hAnsi="Open Sans" w:cs="Open Sans"/>
          <w:sz w:val="20"/>
          <w:szCs w:val="20"/>
        </w:rPr>
      </w:pPr>
      <w:r w:rsidRPr="00DB0785">
        <w:rPr>
          <w:rFonts w:ascii="Open Sans" w:eastAsia="Open Sans" w:hAnsi="Open Sans" w:cs="Open Sans"/>
          <w:sz w:val="20"/>
          <w:szCs w:val="20"/>
        </w:rPr>
        <w:t>• együttműködés a Csongrád-Csanád Vármegyei Katasztrófavédelmi Igazgatósággal és a Csongrád-Csanád Vármegyei Tűzoltószövetséggel az alapképzés elvégzésére indított toborzási kampány lebonyolításában (ők tájékoztatják a helyi önkéntes tűzoltóságokat és más önkéntes szervezeteket a 40órás alapfokú-, és kisgépkezelői tűzoltó tanfolyamok indulásáról)</w:t>
      </w:r>
    </w:p>
    <w:p w14:paraId="62FB2F17" w14:textId="77777777" w:rsidR="00D6536D" w:rsidRPr="00DB0785" w:rsidRDefault="00D6536D" w:rsidP="00D6536D">
      <w:pPr>
        <w:pStyle w:val="Listaszerbekezds"/>
        <w:spacing w:line="20" w:lineRule="atLeast"/>
        <w:ind w:left="720"/>
        <w:rPr>
          <w:rFonts w:ascii="Open Sans" w:eastAsia="Open Sans" w:hAnsi="Open Sans" w:cs="Open Sans"/>
          <w:sz w:val="20"/>
          <w:szCs w:val="20"/>
        </w:rPr>
      </w:pPr>
      <w:r w:rsidRPr="00DB0785">
        <w:rPr>
          <w:rFonts w:ascii="Open Sans" w:eastAsia="Open Sans" w:hAnsi="Open Sans" w:cs="Open Sans"/>
          <w:sz w:val="20"/>
          <w:szCs w:val="20"/>
        </w:rPr>
        <w:t>• információ eljuttatása a különböző célcsoportokhoz (pl. mezőgazdasági és erdészeti szakképző intézmények - Mórahalom, Makó, Szeged, Csongrád-Csanád Vármegyei egyéb oktatási intézmények tanulóinak bevonása az alapképzésbe a toborzási stratégia részeként) az induló képzések tekintetében</w:t>
      </w:r>
    </w:p>
    <w:p w14:paraId="594A7C91" w14:textId="77777777" w:rsidR="00D6536D" w:rsidRPr="00DB0785" w:rsidRDefault="00D6536D" w:rsidP="00D6536D">
      <w:pPr>
        <w:pStyle w:val="Listaszerbekezds"/>
        <w:spacing w:line="20" w:lineRule="atLeast"/>
        <w:ind w:left="720"/>
        <w:rPr>
          <w:rFonts w:ascii="Open Sans" w:eastAsia="Open Sans" w:hAnsi="Open Sans" w:cs="Open Sans"/>
          <w:sz w:val="20"/>
          <w:szCs w:val="20"/>
        </w:rPr>
      </w:pPr>
      <w:r w:rsidRPr="00DB0785">
        <w:rPr>
          <w:rFonts w:ascii="Open Sans" w:eastAsia="Open Sans" w:hAnsi="Open Sans" w:cs="Open Sans"/>
          <w:sz w:val="20"/>
          <w:szCs w:val="20"/>
        </w:rPr>
        <w:t>• egyéb projekt események (Családi Napok, falunapok, lakossági szemléletformáló képzési rendezvények) megvalósításához köthető szolgáltatók számára adatszolgáltatás az induló képzések idejéről, helyéről, jelentkezés feltételeiről</w:t>
      </w:r>
    </w:p>
    <w:p w14:paraId="1999A025" w14:textId="77777777" w:rsidR="00D6536D" w:rsidRPr="00DB0785" w:rsidRDefault="00D6536D" w:rsidP="00AE02FA">
      <w:pPr>
        <w:pStyle w:val="Listaszerbekezds"/>
        <w:spacing w:line="20" w:lineRule="atLeast"/>
        <w:ind w:left="720"/>
        <w:rPr>
          <w:rFonts w:ascii="Open Sans" w:eastAsia="Open Sans" w:hAnsi="Open Sans" w:cs="Open Sans"/>
          <w:sz w:val="20"/>
          <w:szCs w:val="20"/>
        </w:rPr>
      </w:pPr>
      <w:r w:rsidRPr="00DB0785">
        <w:rPr>
          <w:rFonts w:ascii="Open Sans" w:eastAsia="Open Sans" w:hAnsi="Open Sans" w:cs="Open Sans"/>
          <w:sz w:val="20"/>
          <w:szCs w:val="20"/>
        </w:rPr>
        <w:t>A nyertes ajánlattevő köteles a toborzási és kommunikációs feladatok támogatásának ellátását megfelelően dokumentálni, és azt átadni a megrendelőnek.</w:t>
      </w:r>
    </w:p>
    <w:p w14:paraId="1372E668" w14:textId="77777777" w:rsidR="00AE02FA" w:rsidRPr="00DB0785" w:rsidRDefault="00AE02FA" w:rsidP="00AE02FA">
      <w:pPr>
        <w:pStyle w:val="Listaszerbekezds"/>
        <w:pBdr>
          <w:bottom w:val="dotted" w:sz="4" w:space="1" w:color="auto"/>
        </w:pBdr>
        <w:spacing w:line="20" w:lineRule="atLeast"/>
        <w:ind w:left="720"/>
        <w:rPr>
          <w:rFonts w:ascii="Open Sans" w:eastAsia="Open Sans" w:hAnsi="Open Sans" w:cs="Open Sans"/>
          <w:sz w:val="20"/>
          <w:szCs w:val="20"/>
        </w:rPr>
      </w:pPr>
    </w:p>
    <w:p w14:paraId="19E2C957" w14:textId="77777777" w:rsidR="00586E34" w:rsidRPr="00DB0785" w:rsidRDefault="00586E34" w:rsidP="00D6536D">
      <w:pPr>
        <w:pStyle w:val="Listaszerbekezds"/>
        <w:spacing w:line="20" w:lineRule="atLeast"/>
        <w:ind w:left="12"/>
        <w:rPr>
          <w:rFonts w:ascii="Open Sans" w:eastAsia="Open Sans" w:hAnsi="Open Sans" w:cs="Open Sans"/>
          <w:b/>
          <w:bCs/>
          <w:sz w:val="20"/>
          <w:szCs w:val="20"/>
        </w:rPr>
      </w:pPr>
    </w:p>
    <w:p w14:paraId="0EE35757" w14:textId="77777777" w:rsidR="0089501A" w:rsidRDefault="0089501A" w:rsidP="006F5610">
      <w:pPr>
        <w:pStyle w:val="Listaszerbekezds"/>
        <w:numPr>
          <w:ilvl w:val="0"/>
          <w:numId w:val="16"/>
        </w:numPr>
        <w:spacing w:line="20" w:lineRule="atLeast"/>
        <w:ind w:left="12"/>
        <w:jc w:val="center"/>
        <w:rPr>
          <w:rFonts w:ascii="Open Sans" w:eastAsia="Open Sans" w:hAnsi="Open Sans" w:cs="Open Sans"/>
          <w:b/>
          <w:bCs/>
        </w:rPr>
      </w:pPr>
      <w:r w:rsidRPr="003407E9">
        <w:rPr>
          <w:rFonts w:ascii="Open Sans" w:eastAsia="Open Sans" w:hAnsi="Open Sans" w:cs="Open Sans"/>
          <w:b/>
          <w:bCs/>
        </w:rPr>
        <w:t>Új beavatkozási protokoll kidolgozása</w:t>
      </w:r>
    </w:p>
    <w:p w14:paraId="57C69873" w14:textId="77777777" w:rsidR="003407E9" w:rsidRPr="003407E9" w:rsidRDefault="003407E9" w:rsidP="003407E9">
      <w:pPr>
        <w:pStyle w:val="Listaszerbekezds"/>
        <w:spacing w:line="20" w:lineRule="atLeast"/>
        <w:ind w:left="12"/>
        <w:rPr>
          <w:rFonts w:ascii="Open Sans" w:eastAsia="Open Sans" w:hAnsi="Open Sans" w:cs="Open Sans"/>
          <w:b/>
          <w:bCs/>
        </w:rPr>
      </w:pPr>
    </w:p>
    <w:p w14:paraId="599C97A1" w14:textId="77777777" w:rsidR="00AE02FA" w:rsidRPr="00DB0785" w:rsidRDefault="00AE02FA" w:rsidP="00AE02FA">
      <w:pPr>
        <w:pStyle w:val="Listaszerbekezds"/>
        <w:spacing w:line="20" w:lineRule="atLeast"/>
        <w:ind w:left="12"/>
        <w:rPr>
          <w:rFonts w:ascii="Open Sans" w:eastAsia="Open Sans" w:hAnsi="Open Sans" w:cs="Open Sans"/>
          <w:b/>
          <w:bCs/>
          <w:sz w:val="20"/>
          <w:szCs w:val="20"/>
        </w:rPr>
      </w:pPr>
    </w:p>
    <w:p w14:paraId="1CF198EE" w14:textId="77777777" w:rsidR="00DB0785" w:rsidRPr="00DB0785" w:rsidRDefault="00DB0785" w:rsidP="00DB0785">
      <w:pPr>
        <w:spacing w:after="120"/>
        <w:rPr>
          <w:rFonts w:ascii="Open Sans" w:hAnsi="Open Sans" w:cs="Open Sans"/>
          <w:b/>
          <w:bCs/>
          <w:sz w:val="20"/>
          <w:szCs w:val="20"/>
        </w:rPr>
      </w:pPr>
      <w:r w:rsidRPr="00DB0785">
        <w:rPr>
          <w:rFonts w:ascii="Open Sans" w:hAnsi="Open Sans" w:cs="Open Sans"/>
          <w:b/>
          <w:bCs/>
          <w:sz w:val="20"/>
          <w:szCs w:val="20"/>
        </w:rPr>
        <w:t>1. A beszerzés tárgya</w:t>
      </w:r>
    </w:p>
    <w:p w14:paraId="7B84A9DD" w14:textId="77777777" w:rsidR="00DB0785" w:rsidRPr="00DB0785" w:rsidRDefault="00DB0785" w:rsidP="00DB0785">
      <w:pPr>
        <w:spacing w:after="120"/>
        <w:jc w:val="both"/>
        <w:rPr>
          <w:rFonts w:ascii="Open Sans" w:hAnsi="Open Sans" w:cs="Open Sans"/>
          <w:sz w:val="20"/>
          <w:szCs w:val="20"/>
        </w:rPr>
      </w:pPr>
      <w:r w:rsidRPr="00DB0785">
        <w:rPr>
          <w:rFonts w:ascii="Open Sans" w:hAnsi="Open Sans" w:cs="Open Sans"/>
          <w:sz w:val="20"/>
          <w:szCs w:val="20"/>
        </w:rPr>
        <w:t>Ajánlatkérő szolgáltatás keretében új, önkéntes tűzoltók számára alkalmazható beavatkozási protokollok és műveleti lapok kidolgozását, valamint egy egynapos közös szakmai konzultáció megszervezését és lebonyolítását rendeli meg a zöldenergia-használathoz kapcsolódó események kezelésére vonatkozóan.</w:t>
      </w:r>
    </w:p>
    <w:p w14:paraId="2B758776" w14:textId="77777777" w:rsidR="00DB0785" w:rsidRPr="00DB0785" w:rsidRDefault="00DB0785" w:rsidP="00DB0785">
      <w:pPr>
        <w:spacing w:after="120"/>
        <w:rPr>
          <w:rFonts w:ascii="Open Sans" w:hAnsi="Open Sans" w:cs="Open Sans"/>
          <w:sz w:val="20"/>
          <w:szCs w:val="20"/>
        </w:rPr>
      </w:pPr>
      <w:r w:rsidRPr="00DB0785">
        <w:rPr>
          <w:rFonts w:ascii="Open Sans" w:hAnsi="Open Sans" w:cs="Open Sans"/>
          <w:sz w:val="20"/>
          <w:szCs w:val="20"/>
        </w:rPr>
        <w:t>A beszerzés tárgya különösen az alábbi területekre terjed ki:</w:t>
      </w:r>
    </w:p>
    <w:p w14:paraId="56DA7D3A" w14:textId="77777777" w:rsidR="00DB0785" w:rsidRPr="00DB0785" w:rsidRDefault="00DB0785" w:rsidP="006F5610">
      <w:pPr>
        <w:widowControl/>
        <w:numPr>
          <w:ilvl w:val="0"/>
          <w:numId w:val="28"/>
        </w:numPr>
        <w:autoSpaceDE/>
        <w:autoSpaceDN/>
        <w:adjustRightInd/>
        <w:spacing w:line="278" w:lineRule="auto"/>
        <w:ind w:left="714" w:hanging="357"/>
        <w:rPr>
          <w:rFonts w:ascii="Open Sans" w:hAnsi="Open Sans" w:cs="Open Sans"/>
          <w:sz w:val="20"/>
          <w:szCs w:val="20"/>
        </w:rPr>
      </w:pPr>
      <w:r w:rsidRPr="00DB0785">
        <w:rPr>
          <w:rFonts w:ascii="Open Sans" w:hAnsi="Open Sans" w:cs="Open Sans"/>
          <w:sz w:val="20"/>
          <w:szCs w:val="20"/>
        </w:rPr>
        <w:t>napelemes rendszerekhez kapcsolódó tűzesetek kezelése,</w:t>
      </w:r>
    </w:p>
    <w:p w14:paraId="1702FF3A" w14:textId="77777777" w:rsidR="00DB0785" w:rsidRPr="00DB0785" w:rsidRDefault="00DB0785" w:rsidP="006F5610">
      <w:pPr>
        <w:widowControl/>
        <w:numPr>
          <w:ilvl w:val="0"/>
          <w:numId w:val="28"/>
        </w:numPr>
        <w:autoSpaceDE/>
        <w:autoSpaceDN/>
        <w:adjustRightInd/>
        <w:spacing w:line="278" w:lineRule="auto"/>
        <w:ind w:left="714" w:hanging="357"/>
        <w:rPr>
          <w:rFonts w:ascii="Open Sans" w:hAnsi="Open Sans" w:cs="Open Sans"/>
          <w:sz w:val="20"/>
          <w:szCs w:val="20"/>
        </w:rPr>
      </w:pPr>
      <w:r w:rsidRPr="00DB0785">
        <w:rPr>
          <w:rFonts w:ascii="Open Sans" w:hAnsi="Open Sans" w:cs="Open Sans"/>
          <w:sz w:val="20"/>
          <w:szCs w:val="20"/>
        </w:rPr>
        <w:t>elektromos járművekhez kapcsolódó balesetek és tűzesetek kezelése.</w:t>
      </w:r>
    </w:p>
    <w:p w14:paraId="199B14F1" w14:textId="77777777" w:rsidR="00AE02FA" w:rsidRPr="00DB0785" w:rsidRDefault="00AE02FA" w:rsidP="00AE02FA">
      <w:pPr>
        <w:pStyle w:val="Listaszerbekezds"/>
        <w:spacing w:line="20" w:lineRule="atLeast"/>
        <w:ind w:left="12"/>
        <w:rPr>
          <w:rFonts w:ascii="Open Sans" w:eastAsia="Open Sans" w:hAnsi="Open Sans" w:cs="Open Sans"/>
          <w:sz w:val="20"/>
          <w:szCs w:val="20"/>
        </w:rPr>
      </w:pPr>
    </w:p>
    <w:p w14:paraId="0E631023" w14:textId="77777777" w:rsidR="00DB0785" w:rsidRPr="00DB0785" w:rsidRDefault="00DB0785" w:rsidP="00DB0785">
      <w:pPr>
        <w:spacing w:after="120"/>
        <w:rPr>
          <w:rFonts w:ascii="Open Sans" w:hAnsi="Open Sans" w:cs="Open Sans"/>
          <w:b/>
          <w:bCs/>
          <w:sz w:val="20"/>
          <w:szCs w:val="20"/>
        </w:rPr>
      </w:pPr>
      <w:r w:rsidRPr="00DB0785">
        <w:rPr>
          <w:rFonts w:ascii="Open Sans" w:hAnsi="Open Sans" w:cs="Open Sans"/>
          <w:b/>
          <w:bCs/>
          <w:sz w:val="20"/>
          <w:szCs w:val="20"/>
        </w:rPr>
        <w:t>2. A beszerzés célja</w:t>
      </w:r>
    </w:p>
    <w:p w14:paraId="096ECC9C" w14:textId="77777777" w:rsidR="00DB0785" w:rsidRPr="00DB0785" w:rsidRDefault="00DB0785" w:rsidP="00DB0785">
      <w:pPr>
        <w:spacing w:after="120"/>
        <w:rPr>
          <w:rFonts w:ascii="Open Sans" w:hAnsi="Open Sans" w:cs="Open Sans"/>
          <w:sz w:val="20"/>
          <w:szCs w:val="20"/>
        </w:rPr>
      </w:pPr>
      <w:r w:rsidRPr="00DB0785">
        <w:rPr>
          <w:rFonts w:ascii="Open Sans" w:hAnsi="Open Sans" w:cs="Open Sans"/>
          <w:sz w:val="20"/>
          <w:szCs w:val="20"/>
        </w:rPr>
        <w:t>A beszerzés célja az önkéntes tűzoltók elméleti és gyakorlati felkészítése a zöldenergia-technológiák által jelentett új kockázatok kezelésére, különös tekintettel arra, hogy az önkéntes egységek gyakran elsőként érkeznek a káresemények helyszínére.</w:t>
      </w:r>
    </w:p>
    <w:p w14:paraId="7AAC317E" w14:textId="77777777" w:rsidR="00DB0785" w:rsidRPr="00DB0785" w:rsidRDefault="00DB0785" w:rsidP="00DB0785">
      <w:pPr>
        <w:spacing w:after="120"/>
        <w:rPr>
          <w:rFonts w:ascii="Open Sans" w:hAnsi="Open Sans" w:cs="Open Sans"/>
          <w:sz w:val="20"/>
          <w:szCs w:val="20"/>
        </w:rPr>
      </w:pPr>
      <w:r w:rsidRPr="00DB0785">
        <w:rPr>
          <w:rFonts w:ascii="Open Sans" w:hAnsi="Open Sans" w:cs="Open Sans"/>
          <w:sz w:val="20"/>
          <w:szCs w:val="20"/>
        </w:rPr>
        <w:t>A tevékenység célja továbbá:</w:t>
      </w:r>
    </w:p>
    <w:p w14:paraId="3AF3B126" w14:textId="77777777" w:rsidR="00DB0785" w:rsidRPr="00DB0785" w:rsidRDefault="00DB0785" w:rsidP="006F5610">
      <w:pPr>
        <w:widowControl/>
        <w:numPr>
          <w:ilvl w:val="0"/>
          <w:numId w:val="29"/>
        </w:numPr>
        <w:autoSpaceDE/>
        <w:autoSpaceDN/>
        <w:adjustRightInd/>
        <w:spacing w:line="278" w:lineRule="auto"/>
        <w:ind w:left="714" w:hanging="357"/>
        <w:rPr>
          <w:rFonts w:ascii="Open Sans" w:hAnsi="Open Sans" w:cs="Open Sans"/>
          <w:sz w:val="20"/>
          <w:szCs w:val="20"/>
        </w:rPr>
      </w:pPr>
      <w:r w:rsidRPr="00DB0785">
        <w:rPr>
          <w:rFonts w:ascii="Open Sans" w:hAnsi="Open Sans" w:cs="Open Sans"/>
          <w:sz w:val="20"/>
          <w:szCs w:val="20"/>
        </w:rPr>
        <w:t>az önkéntes tűzoltók biztonságos és hatékony beavatkozásának támogatása,</w:t>
      </w:r>
    </w:p>
    <w:p w14:paraId="31DFDABE" w14:textId="77777777" w:rsidR="00DB0785" w:rsidRPr="00DB0785" w:rsidRDefault="00DB0785" w:rsidP="006F5610">
      <w:pPr>
        <w:widowControl/>
        <w:numPr>
          <w:ilvl w:val="0"/>
          <w:numId w:val="29"/>
        </w:numPr>
        <w:autoSpaceDE/>
        <w:autoSpaceDN/>
        <w:adjustRightInd/>
        <w:spacing w:line="278" w:lineRule="auto"/>
        <w:ind w:left="714" w:hanging="357"/>
        <w:rPr>
          <w:rFonts w:ascii="Open Sans" w:hAnsi="Open Sans" w:cs="Open Sans"/>
          <w:sz w:val="20"/>
          <w:szCs w:val="20"/>
        </w:rPr>
      </w:pPr>
      <w:r w:rsidRPr="00DB0785">
        <w:rPr>
          <w:rFonts w:ascii="Open Sans" w:hAnsi="Open Sans" w:cs="Open Sans"/>
          <w:sz w:val="20"/>
          <w:szCs w:val="20"/>
        </w:rPr>
        <w:t>a hivatásos egységek tehermentesítése,</w:t>
      </w:r>
    </w:p>
    <w:p w14:paraId="73D77FFD" w14:textId="77777777" w:rsidR="00DB0785" w:rsidRPr="00DB0785" w:rsidRDefault="00DB0785" w:rsidP="006F5610">
      <w:pPr>
        <w:widowControl/>
        <w:numPr>
          <w:ilvl w:val="0"/>
          <w:numId w:val="29"/>
        </w:numPr>
        <w:autoSpaceDE/>
        <w:autoSpaceDN/>
        <w:adjustRightInd/>
        <w:spacing w:line="278" w:lineRule="auto"/>
        <w:ind w:left="714" w:hanging="357"/>
        <w:rPr>
          <w:rFonts w:ascii="Open Sans" w:hAnsi="Open Sans" w:cs="Open Sans"/>
          <w:sz w:val="20"/>
          <w:szCs w:val="20"/>
        </w:rPr>
      </w:pPr>
      <w:r w:rsidRPr="00DB0785">
        <w:rPr>
          <w:rFonts w:ascii="Open Sans" w:hAnsi="Open Sans" w:cs="Open Sans"/>
          <w:sz w:val="20"/>
          <w:szCs w:val="20"/>
        </w:rPr>
        <w:lastRenderedPageBreak/>
        <w:t>egységesen alkalmazható műveleti dokumentumok létrehozása Magyarország és Szerbia területén.</w:t>
      </w:r>
    </w:p>
    <w:p w14:paraId="3DB2E41E" w14:textId="77777777" w:rsidR="00DB0785" w:rsidRPr="00DB0785" w:rsidRDefault="00DB0785" w:rsidP="00DB0785">
      <w:pPr>
        <w:widowControl/>
        <w:autoSpaceDE/>
        <w:autoSpaceDN/>
        <w:adjustRightInd/>
        <w:spacing w:after="120" w:line="278" w:lineRule="auto"/>
        <w:ind w:left="720"/>
        <w:rPr>
          <w:rFonts w:ascii="Open Sans" w:hAnsi="Open Sans" w:cs="Open Sans"/>
          <w:sz w:val="20"/>
          <w:szCs w:val="20"/>
        </w:rPr>
      </w:pPr>
    </w:p>
    <w:p w14:paraId="21057DC5" w14:textId="38AD2C40" w:rsidR="00DB0785" w:rsidRPr="00DB0785" w:rsidRDefault="00DB0785" w:rsidP="00DB0785">
      <w:pPr>
        <w:spacing w:after="120"/>
        <w:rPr>
          <w:rFonts w:ascii="Open Sans" w:hAnsi="Open Sans" w:cs="Open Sans"/>
          <w:b/>
          <w:bCs/>
          <w:sz w:val="20"/>
          <w:szCs w:val="20"/>
        </w:rPr>
      </w:pPr>
      <w:r w:rsidRPr="00DB0785">
        <w:rPr>
          <w:rFonts w:ascii="Open Sans" w:hAnsi="Open Sans" w:cs="Open Sans"/>
          <w:b/>
          <w:bCs/>
          <w:sz w:val="20"/>
          <w:szCs w:val="20"/>
        </w:rPr>
        <w:t>3. Teljesítési eredmények</w:t>
      </w:r>
    </w:p>
    <w:p w14:paraId="6AB6B585" w14:textId="77777777" w:rsidR="00DB0785" w:rsidRPr="00DB0785" w:rsidRDefault="00DB0785" w:rsidP="00DB0785">
      <w:pPr>
        <w:spacing w:after="120"/>
        <w:rPr>
          <w:rFonts w:ascii="Open Sans" w:hAnsi="Open Sans" w:cs="Open Sans"/>
          <w:sz w:val="20"/>
          <w:szCs w:val="20"/>
        </w:rPr>
      </w:pPr>
      <w:r w:rsidRPr="00DB0785">
        <w:rPr>
          <w:rFonts w:ascii="Open Sans" w:hAnsi="Open Sans" w:cs="Open Sans"/>
          <w:sz w:val="20"/>
          <w:szCs w:val="20"/>
        </w:rPr>
        <w:t>A nyertes ajánlattevő köteles az alábbi teljesítési eredményeket leszállítani:</w:t>
      </w:r>
    </w:p>
    <w:p w14:paraId="7E5EB00A" w14:textId="77777777" w:rsidR="00DB0785" w:rsidRPr="00DB0785" w:rsidRDefault="00DB0785" w:rsidP="00DB0785">
      <w:pPr>
        <w:spacing w:after="120"/>
        <w:ind w:left="360"/>
        <w:rPr>
          <w:rFonts w:ascii="Open Sans" w:hAnsi="Open Sans" w:cs="Open Sans"/>
          <w:b/>
          <w:bCs/>
          <w:sz w:val="20"/>
          <w:szCs w:val="20"/>
        </w:rPr>
      </w:pPr>
      <w:r w:rsidRPr="00DB0785">
        <w:rPr>
          <w:rFonts w:ascii="Open Sans" w:hAnsi="Open Sans" w:cs="Open Sans"/>
          <w:b/>
          <w:bCs/>
          <w:sz w:val="20"/>
          <w:szCs w:val="20"/>
        </w:rPr>
        <w:t>3.1. Beavatkozási protokollok kidolgozása</w:t>
      </w:r>
    </w:p>
    <w:p w14:paraId="11947216" w14:textId="77777777" w:rsidR="00DB0785" w:rsidRPr="00DB0785" w:rsidRDefault="00DB0785" w:rsidP="006F5610">
      <w:pPr>
        <w:pStyle w:val="Listaszerbekezds"/>
        <w:widowControl/>
        <w:numPr>
          <w:ilvl w:val="0"/>
          <w:numId w:val="33"/>
        </w:numPr>
        <w:autoSpaceDE/>
        <w:autoSpaceDN/>
        <w:adjustRightInd/>
        <w:spacing w:line="278" w:lineRule="auto"/>
        <w:ind w:hanging="357"/>
        <w:contextualSpacing/>
        <w:rPr>
          <w:rFonts w:ascii="Open Sans" w:hAnsi="Open Sans" w:cs="Open Sans"/>
          <w:sz w:val="20"/>
          <w:szCs w:val="20"/>
        </w:rPr>
      </w:pPr>
      <w:r w:rsidRPr="00DB0785">
        <w:rPr>
          <w:rFonts w:ascii="Open Sans" w:hAnsi="Open Sans" w:cs="Open Sans"/>
          <w:sz w:val="20"/>
          <w:szCs w:val="20"/>
        </w:rPr>
        <w:t>a beavatkozási protokoll egy magasabb szintű, egységes keretrendszer, mely meghatározza, hogyan kell kezelni egy adott típusú eseményt</w:t>
      </w:r>
    </w:p>
    <w:p w14:paraId="06E9729D" w14:textId="77777777" w:rsidR="00DB0785" w:rsidRPr="00DB0785" w:rsidRDefault="00DB0785" w:rsidP="006F5610">
      <w:pPr>
        <w:pStyle w:val="Listaszerbekezds"/>
        <w:widowControl/>
        <w:numPr>
          <w:ilvl w:val="0"/>
          <w:numId w:val="33"/>
        </w:numPr>
        <w:autoSpaceDE/>
        <w:autoSpaceDN/>
        <w:adjustRightInd/>
        <w:spacing w:line="278" w:lineRule="auto"/>
        <w:ind w:hanging="357"/>
        <w:contextualSpacing/>
        <w:rPr>
          <w:rFonts w:ascii="Open Sans" w:hAnsi="Open Sans" w:cs="Open Sans"/>
          <w:sz w:val="20"/>
          <w:szCs w:val="20"/>
        </w:rPr>
      </w:pPr>
      <w:r w:rsidRPr="00DB0785">
        <w:rPr>
          <w:rFonts w:ascii="Open Sans" w:hAnsi="Open Sans" w:cs="Open Sans"/>
          <w:sz w:val="20"/>
          <w:szCs w:val="20"/>
        </w:rPr>
        <w:t xml:space="preserve">minimum 2db beavatkozási protokoll kidolgozása a következő témakörökben: </w:t>
      </w:r>
    </w:p>
    <w:p w14:paraId="44DEA27D" w14:textId="77777777" w:rsidR="00DB0785" w:rsidRPr="00DB0785" w:rsidRDefault="00DB0785" w:rsidP="006F5610">
      <w:pPr>
        <w:pStyle w:val="Listaszerbekezds"/>
        <w:widowControl/>
        <w:numPr>
          <w:ilvl w:val="1"/>
          <w:numId w:val="33"/>
        </w:numPr>
        <w:autoSpaceDE/>
        <w:autoSpaceDN/>
        <w:adjustRightInd/>
        <w:spacing w:line="278" w:lineRule="auto"/>
        <w:ind w:hanging="357"/>
        <w:contextualSpacing/>
        <w:rPr>
          <w:rFonts w:ascii="Open Sans" w:hAnsi="Open Sans" w:cs="Open Sans"/>
          <w:sz w:val="20"/>
          <w:szCs w:val="20"/>
        </w:rPr>
      </w:pPr>
      <w:r w:rsidRPr="00DB0785">
        <w:rPr>
          <w:rFonts w:ascii="Open Sans" w:hAnsi="Open Sans" w:cs="Open Sans"/>
          <w:sz w:val="20"/>
          <w:szCs w:val="20"/>
        </w:rPr>
        <w:t>napelemes rendszerekhez kapcsolódó tűzesetek</w:t>
      </w:r>
    </w:p>
    <w:p w14:paraId="2C0C6AC1" w14:textId="77777777" w:rsidR="00DB0785" w:rsidRPr="00DB0785" w:rsidRDefault="00DB0785" w:rsidP="006F5610">
      <w:pPr>
        <w:pStyle w:val="Listaszerbekezds"/>
        <w:widowControl/>
        <w:numPr>
          <w:ilvl w:val="1"/>
          <w:numId w:val="33"/>
        </w:numPr>
        <w:autoSpaceDE/>
        <w:autoSpaceDN/>
        <w:adjustRightInd/>
        <w:spacing w:line="278" w:lineRule="auto"/>
        <w:ind w:hanging="357"/>
        <w:contextualSpacing/>
        <w:rPr>
          <w:rFonts w:ascii="Open Sans" w:hAnsi="Open Sans" w:cs="Open Sans"/>
          <w:sz w:val="20"/>
          <w:szCs w:val="20"/>
        </w:rPr>
      </w:pPr>
      <w:r w:rsidRPr="00DB0785">
        <w:rPr>
          <w:rFonts w:ascii="Open Sans" w:hAnsi="Open Sans" w:cs="Open Sans"/>
          <w:sz w:val="20"/>
          <w:szCs w:val="20"/>
        </w:rPr>
        <w:t>elektromos járművekhez kapcsolódó tűzesetek</w:t>
      </w:r>
    </w:p>
    <w:p w14:paraId="736843AE" w14:textId="77777777" w:rsidR="00DB0785" w:rsidRPr="00DB0785" w:rsidRDefault="00DB0785" w:rsidP="006F5610">
      <w:pPr>
        <w:pStyle w:val="Listaszerbekezds"/>
        <w:widowControl/>
        <w:numPr>
          <w:ilvl w:val="0"/>
          <w:numId w:val="33"/>
        </w:numPr>
        <w:autoSpaceDE/>
        <w:autoSpaceDN/>
        <w:adjustRightInd/>
        <w:spacing w:line="278" w:lineRule="auto"/>
        <w:ind w:hanging="357"/>
        <w:contextualSpacing/>
        <w:rPr>
          <w:rFonts w:ascii="Open Sans" w:hAnsi="Open Sans" w:cs="Open Sans"/>
          <w:sz w:val="20"/>
          <w:szCs w:val="20"/>
        </w:rPr>
      </w:pPr>
      <w:r w:rsidRPr="00DB0785">
        <w:rPr>
          <w:rFonts w:ascii="Open Sans" w:hAnsi="Open Sans" w:cs="Open Sans"/>
          <w:sz w:val="20"/>
          <w:szCs w:val="20"/>
        </w:rPr>
        <w:t xml:space="preserve">a beavatkozási protokollok széles körben alkalmazhatóak legyenek adott témakörön belül </w:t>
      </w:r>
    </w:p>
    <w:p w14:paraId="01F954B0" w14:textId="43DB539C" w:rsidR="00DB0785" w:rsidRPr="00DB0785" w:rsidRDefault="00DB0785" w:rsidP="006F5610">
      <w:pPr>
        <w:pStyle w:val="Listaszerbekezds"/>
        <w:widowControl/>
        <w:numPr>
          <w:ilvl w:val="0"/>
          <w:numId w:val="33"/>
        </w:numPr>
        <w:autoSpaceDE/>
        <w:autoSpaceDN/>
        <w:adjustRightInd/>
        <w:spacing w:line="278" w:lineRule="auto"/>
        <w:ind w:hanging="357"/>
        <w:contextualSpacing/>
        <w:rPr>
          <w:rFonts w:ascii="Open Sans" w:hAnsi="Open Sans" w:cs="Open Sans"/>
          <w:sz w:val="20"/>
          <w:szCs w:val="20"/>
        </w:rPr>
      </w:pPr>
      <w:r w:rsidRPr="00DB0785">
        <w:rPr>
          <w:rFonts w:ascii="Open Sans" w:hAnsi="Open Sans" w:cs="Open Sans"/>
          <w:sz w:val="20"/>
          <w:szCs w:val="20"/>
        </w:rPr>
        <w:t xml:space="preserve">tartalmazza: az általános elveket (prioritások, biztonsági szabályok), az egyes </w:t>
      </w:r>
      <w:r w:rsidR="00E10022" w:rsidRPr="00DB0785">
        <w:rPr>
          <w:rFonts w:ascii="Open Sans" w:hAnsi="Open Sans" w:cs="Open Sans"/>
          <w:sz w:val="20"/>
          <w:szCs w:val="20"/>
        </w:rPr>
        <w:t>fázisokat,</w:t>
      </w:r>
      <w:r w:rsidRPr="00DB0785">
        <w:rPr>
          <w:rFonts w:ascii="Open Sans" w:hAnsi="Open Sans" w:cs="Open Sans"/>
          <w:sz w:val="20"/>
          <w:szCs w:val="20"/>
        </w:rPr>
        <w:t xml:space="preserve"> illetve a szerepköröket és felelősségeket szervezeti szinten </w:t>
      </w:r>
    </w:p>
    <w:p w14:paraId="55329BC2" w14:textId="77777777" w:rsidR="00DB0785" w:rsidRPr="00DB0785" w:rsidRDefault="00DB0785" w:rsidP="006F5610">
      <w:pPr>
        <w:pStyle w:val="Listaszerbekezds"/>
        <w:widowControl/>
        <w:numPr>
          <w:ilvl w:val="0"/>
          <w:numId w:val="33"/>
        </w:numPr>
        <w:autoSpaceDE/>
        <w:autoSpaceDN/>
        <w:adjustRightInd/>
        <w:spacing w:line="278" w:lineRule="auto"/>
        <w:ind w:hanging="357"/>
        <w:contextualSpacing/>
        <w:rPr>
          <w:rFonts w:ascii="Open Sans" w:hAnsi="Open Sans" w:cs="Open Sans"/>
          <w:sz w:val="20"/>
          <w:szCs w:val="20"/>
        </w:rPr>
      </w:pPr>
      <w:r w:rsidRPr="00DB0785">
        <w:rPr>
          <w:rFonts w:ascii="Open Sans" w:hAnsi="Open Sans" w:cs="Open Sans"/>
          <w:sz w:val="20"/>
          <w:szCs w:val="20"/>
        </w:rPr>
        <w:t>az önkéntes tűzoltók képzettségéhez, felszereltségéhez és sajátosságaihoz igazítva készüljenek el</w:t>
      </w:r>
    </w:p>
    <w:p w14:paraId="1A60C5C4" w14:textId="4C6B5871" w:rsidR="00DB0785" w:rsidRPr="003407E9" w:rsidRDefault="00DB0785" w:rsidP="006F5610">
      <w:pPr>
        <w:widowControl/>
        <w:numPr>
          <w:ilvl w:val="0"/>
          <w:numId w:val="33"/>
        </w:numPr>
        <w:tabs>
          <w:tab w:val="num" w:pos="1080"/>
        </w:tabs>
        <w:autoSpaceDE/>
        <w:autoSpaceDN/>
        <w:adjustRightInd/>
        <w:spacing w:line="278" w:lineRule="auto"/>
        <w:ind w:hanging="357"/>
        <w:rPr>
          <w:rFonts w:ascii="Open Sans" w:hAnsi="Open Sans" w:cs="Open Sans"/>
          <w:sz w:val="20"/>
          <w:szCs w:val="20"/>
        </w:rPr>
      </w:pPr>
      <w:r w:rsidRPr="00DB0785">
        <w:rPr>
          <w:rFonts w:ascii="Open Sans" w:hAnsi="Open Sans" w:cs="Open Sans"/>
          <w:sz w:val="20"/>
          <w:szCs w:val="20"/>
        </w:rPr>
        <w:t>formátum: PDF + szerkeszthető (DOCX vagy ODT).</w:t>
      </w:r>
    </w:p>
    <w:p w14:paraId="0D8FA4BB" w14:textId="77777777" w:rsidR="00DB0785" w:rsidRPr="00DB0785" w:rsidRDefault="00DB0785" w:rsidP="00DB0785">
      <w:pPr>
        <w:spacing w:after="120"/>
        <w:ind w:left="360"/>
        <w:rPr>
          <w:rFonts w:ascii="Open Sans" w:hAnsi="Open Sans" w:cs="Open Sans"/>
          <w:b/>
          <w:bCs/>
          <w:sz w:val="20"/>
          <w:szCs w:val="20"/>
        </w:rPr>
      </w:pPr>
      <w:r w:rsidRPr="00DB0785">
        <w:rPr>
          <w:rFonts w:ascii="Open Sans" w:hAnsi="Open Sans" w:cs="Open Sans"/>
          <w:b/>
          <w:bCs/>
          <w:sz w:val="20"/>
          <w:szCs w:val="20"/>
        </w:rPr>
        <w:t>3.2. Műveleti lapok kidolgozása</w:t>
      </w:r>
    </w:p>
    <w:p w14:paraId="5AAF5A12" w14:textId="77777777" w:rsidR="00DB0785" w:rsidRPr="00DB0785" w:rsidRDefault="00DB0785" w:rsidP="006F5610">
      <w:pPr>
        <w:pStyle w:val="Listaszerbekezds"/>
        <w:widowControl/>
        <w:numPr>
          <w:ilvl w:val="0"/>
          <w:numId w:val="34"/>
        </w:numPr>
        <w:autoSpaceDE/>
        <w:autoSpaceDN/>
        <w:adjustRightInd/>
        <w:spacing w:line="278" w:lineRule="auto"/>
        <w:ind w:left="1077" w:hanging="357"/>
        <w:contextualSpacing/>
        <w:rPr>
          <w:rFonts w:ascii="Open Sans" w:hAnsi="Open Sans" w:cs="Open Sans"/>
          <w:sz w:val="20"/>
          <w:szCs w:val="20"/>
        </w:rPr>
      </w:pPr>
      <w:r w:rsidRPr="00DB0785">
        <w:rPr>
          <w:rFonts w:ascii="Open Sans" w:hAnsi="Open Sans" w:cs="Open Sans"/>
          <w:sz w:val="20"/>
          <w:szCs w:val="20"/>
        </w:rPr>
        <w:t>a műveleti lapok a protokollból levezetett, gyakorlati, vagyis terepen használható eszközök</w:t>
      </w:r>
    </w:p>
    <w:p w14:paraId="141F50F7" w14:textId="77777777" w:rsidR="00DB0785" w:rsidRPr="00DB0785" w:rsidRDefault="00DB0785" w:rsidP="006F5610">
      <w:pPr>
        <w:pStyle w:val="Listaszerbekezds"/>
        <w:widowControl/>
        <w:numPr>
          <w:ilvl w:val="0"/>
          <w:numId w:val="34"/>
        </w:numPr>
        <w:autoSpaceDE/>
        <w:autoSpaceDN/>
        <w:adjustRightInd/>
        <w:spacing w:line="278" w:lineRule="auto"/>
        <w:ind w:left="1077" w:hanging="357"/>
        <w:contextualSpacing/>
        <w:rPr>
          <w:rFonts w:ascii="Open Sans" w:hAnsi="Open Sans" w:cs="Open Sans"/>
          <w:sz w:val="20"/>
          <w:szCs w:val="20"/>
        </w:rPr>
      </w:pPr>
      <w:r w:rsidRPr="00DB0785">
        <w:rPr>
          <w:rFonts w:ascii="Open Sans" w:hAnsi="Open Sans" w:cs="Open Sans"/>
          <w:sz w:val="20"/>
          <w:szCs w:val="20"/>
        </w:rPr>
        <w:t>ezek konkrét helyzetekre szabott, operatív jellegű leírások, felsorolások</w:t>
      </w:r>
    </w:p>
    <w:p w14:paraId="1071C0D7" w14:textId="77777777" w:rsidR="00DB0785" w:rsidRPr="00DB0785" w:rsidRDefault="00DB0785" w:rsidP="006F5610">
      <w:pPr>
        <w:pStyle w:val="Listaszerbekezds"/>
        <w:widowControl/>
        <w:numPr>
          <w:ilvl w:val="0"/>
          <w:numId w:val="34"/>
        </w:numPr>
        <w:autoSpaceDE/>
        <w:autoSpaceDN/>
        <w:adjustRightInd/>
        <w:spacing w:line="278" w:lineRule="auto"/>
        <w:ind w:left="1077" w:hanging="357"/>
        <w:contextualSpacing/>
        <w:rPr>
          <w:rFonts w:ascii="Open Sans" w:hAnsi="Open Sans" w:cs="Open Sans"/>
          <w:sz w:val="20"/>
          <w:szCs w:val="20"/>
        </w:rPr>
      </w:pPr>
      <w:r w:rsidRPr="00DB0785">
        <w:rPr>
          <w:rFonts w:ascii="Open Sans" w:hAnsi="Open Sans" w:cs="Open Sans"/>
          <w:sz w:val="20"/>
          <w:szCs w:val="20"/>
        </w:rPr>
        <w:t xml:space="preserve">tartalmazza: lépésről lépésre végrehajtandó feladatokat, ellenőrzőlistákat </w:t>
      </w:r>
      <w:proofErr w:type="gramStart"/>
      <w:r w:rsidRPr="00DB0785">
        <w:rPr>
          <w:rFonts w:ascii="Open Sans" w:hAnsi="Open Sans" w:cs="Open Sans"/>
          <w:sz w:val="20"/>
          <w:szCs w:val="20"/>
        </w:rPr>
        <w:t>( ha</w:t>
      </w:r>
      <w:proofErr w:type="gramEnd"/>
      <w:r w:rsidRPr="00DB0785">
        <w:rPr>
          <w:rFonts w:ascii="Open Sans" w:hAnsi="Open Sans" w:cs="Open Sans"/>
          <w:sz w:val="20"/>
          <w:szCs w:val="20"/>
        </w:rPr>
        <w:t xml:space="preserve"> releváns) és a konkrét feladatkiosztást</w:t>
      </w:r>
    </w:p>
    <w:p w14:paraId="76FFB8EA" w14:textId="77777777" w:rsidR="00DB0785" w:rsidRPr="00DB0785" w:rsidRDefault="00DB0785" w:rsidP="006F5610">
      <w:pPr>
        <w:pStyle w:val="Listaszerbekezds"/>
        <w:widowControl/>
        <w:numPr>
          <w:ilvl w:val="0"/>
          <w:numId w:val="34"/>
        </w:numPr>
        <w:autoSpaceDE/>
        <w:autoSpaceDN/>
        <w:adjustRightInd/>
        <w:spacing w:line="278" w:lineRule="auto"/>
        <w:ind w:left="1077" w:hanging="357"/>
        <w:contextualSpacing/>
        <w:rPr>
          <w:rFonts w:ascii="Open Sans" w:hAnsi="Open Sans" w:cs="Open Sans"/>
          <w:sz w:val="20"/>
          <w:szCs w:val="20"/>
        </w:rPr>
      </w:pPr>
      <w:r w:rsidRPr="00DB0785">
        <w:rPr>
          <w:rFonts w:ascii="Open Sans" w:hAnsi="Open Sans" w:cs="Open Sans"/>
          <w:sz w:val="20"/>
          <w:szCs w:val="20"/>
        </w:rPr>
        <w:t>rövid és gyorsan áttekinthető legyen (maximum 2 oldal)</w:t>
      </w:r>
    </w:p>
    <w:p w14:paraId="4B65EDC8" w14:textId="77777777" w:rsidR="00DB0785" w:rsidRPr="00DB0785" w:rsidRDefault="00DB0785" w:rsidP="006F5610">
      <w:pPr>
        <w:widowControl/>
        <w:numPr>
          <w:ilvl w:val="0"/>
          <w:numId w:val="30"/>
        </w:numPr>
        <w:tabs>
          <w:tab w:val="clear" w:pos="720"/>
          <w:tab w:val="num" w:pos="1080"/>
        </w:tabs>
        <w:autoSpaceDE/>
        <w:autoSpaceDN/>
        <w:adjustRightInd/>
        <w:spacing w:line="278" w:lineRule="auto"/>
        <w:ind w:left="1077" w:hanging="357"/>
        <w:rPr>
          <w:rFonts w:ascii="Open Sans" w:hAnsi="Open Sans" w:cs="Open Sans"/>
          <w:sz w:val="20"/>
          <w:szCs w:val="20"/>
        </w:rPr>
      </w:pPr>
      <w:r w:rsidRPr="00DB0785">
        <w:rPr>
          <w:rFonts w:ascii="Open Sans" w:hAnsi="Open Sans" w:cs="Open Sans"/>
          <w:sz w:val="20"/>
          <w:szCs w:val="20"/>
        </w:rPr>
        <w:t xml:space="preserve">minimum 6 db műveleti lap készüljön önkéntes tűzoltók részére, a következő témakörökben: </w:t>
      </w:r>
      <w:proofErr w:type="spellStart"/>
      <w:r w:rsidRPr="00DB0785">
        <w:rPr>
          <w:rFonts w:ascii="Open Sans" w:hAnsi="Open Sans" w:cs="Open Sans"/>
          <w:sz w:val="20"/>
          <w:szCs w:val="20"/>
        </w:rPr>
        <w:t>inverterek</w:t>
      </w:r>
      <w:proofErr w:type="spellEnd"/>
      <w:r w:rsidRPr="00DB0785">
        <w:rPr>
          <w:rFonts w:ascii="Open Sans" w:hAnsi="Open Sans" w:cs="Open Sans"/>
          <w:sz w:val="20"/>
          <w:szCs w:val="20"/>
        </w:rPr>
        <w:t>, napelemek, elektromos hálózatok, elektromos autók, töltők és energiatárolók</w:t>
      </w:r>
    </w:p>
    <w:p w14:paraId="205FE667" w14:textId="77777777" w:rsidR="00DB0785" w:rsidRPr="00DB0785" w:rsidRDefault="00DB0785" w:rsidP="006F5610">
      <w:pPr>
        <w:widowControl/>
        <w:numPr>
          <w:ilvl w:val="0"/>
          <w:numId w:val="30"/>
        </w:numPr>
        <w:tabs>
          <w:tab w:val="clear" w:pos="720"/>
          <w:tab w:val="num" w:pos="1080"/>
        </w:tabs>
        <w:autoSpaceDE/>
        <w:autoSpaceDN/>
        <w:adjustRightInd/>
        <w:spacing w:line="278" w:lineRule="auto"/>
        <w:ind w:left="1077" w:hanging="357"/>
        <w:rPr>
          <w:rFonts w:ascii="Open Sans" w:hAnsi="Open Sans" w:cs="Open Sans"/>
          <w:sz w:val="20"/>
          <w:szCs w:val="20"/>
        </w:rPr>
      </w:pPr>
      <w:r w:rsidRPr="00DB0785">
        <w:rPr>
          <w:rFonts w:ascii="Open Sans" w:hAnsi="Open Sans" w:cs="Open Sans"/>
          <w:sz w:val="20"/>
          <w:szCs w:val="20"/>
        </w:rPr>
        <w:t>a műveleti lapok a hivatásos tűzoltók gyakorlatában alkalmazott dokumentumok alapján, de az önkéntes tűzoltók képzettségi szintjéhez és felszereltségéhez igazítva készülnek;</w:t>
      </w:r>
    </w:p>
    <w:p w14:paraId="1A16C19B" w14:textId="77777777" w:rsidR="00DB0785" w:rsidRPr="00DB0785" w:rsidRDefault="00DB0785" w:rsidP="006F5610">
      <w:pPr>
        <w:widowControl/>
        <w:numPr>
          <w:ilvl w:val="0"/>
          <w:numId w:val="30"/>
        </w:numPr>
        <w:tabs>
          <w:tab w:val="clear" w:pos="720"/>
          <w:tab w:val="num" w:pos="1080"/>
        </w:tabs>
        <w:autoSpaceDE/>
        <w:autoSpaceDN/>
        <w:adjustRightInd/>
        <w:spacing w:line="278" w:lineRule="auto"/>
        <w:ind w:left="1077" w:hanging="357"/>
        <w:rPr>
          <w:rFonts w:ascii="Open Sans" w:hAnsi="Open Sans" w:cs="Open Sans"/>
          <w:sz w:val="20"/>
          <w:szCs w:val="20"/>
        </w:rPr>
      </w:pPr>
      <w:r w:rsidRPr="00DB0785">
        <w:rPr>
          <w:rFonts w:ascii="Open Sans" w:hAnsi="Open Sans" w:cs="Open Sans"/>
          <w:sz w:val="20"/>
          <w:szCs w:val="20"/>
        </w:rPr>
        <w:t>formátum: PDF + szerkeszthető (DOCX vagy ODT).</w:t>
      </w:r>
    </w:p>
    <w:p w14:paraId="760E1605" w14:textId="77777777" w:rsidR="00DB0785" w:rsidRPr="00DB0785" w:rsidRDefault="00DB0785" w:rsidP="00DB0785">
      <w:pPr>
        <w:spacing w:after="120"/>
        <w:ind w:left="360"/>
        <w:rPr>
          <w:rFonts w:ascii="Open Sans" w:hAnsi="Open Sans" w:cs="Open Sans"/>
          <w:b/>
          <w:bCs/>
          <w:sz w:val="20"/>
          <w:szCs w:val="20"/>
        </w:rPr>
      </w:pPr>
      <w:r w:rsidRPr="00DB0785">
        <w:rPr>
          <w:rFonts w:ascii="Open Sans" w:hAnsi="Open Sans" w:cs="Open Sans"/>
          <w:b/>
          <w:bCs/>
          <w:sz w:val="20"/>
          <w:szCs w:val="20"/>
        </w:rPr>
        <w:t>3.3. Szakmai konzultáció megszervezése és lebonyolítása</w:t>
      </w:r>
    </w:p>
    <w:p w14:paraId="156FBF4C" w14:textId="77777777" w:rsidR="00DB0785" w:rsidRPr="00DB0785" w:rsidRDefault="00DB0785" w:rsidP="006F5610">
      <w:pPr>
        <w:widowControl/>
        <w:numPr>
          <w:ilvl w:val="0"/>
          <w:numId w:val="31"/>
        </w:numPr>
        <w:tabs>
          <w:tab w:val="clear" w:pos="720"/>
          <w:tab w:val="num" w:pos="1080"/>
        </w:tabs>
        <w:autoSpaceDE/>
        <w:autoSpaceDN/>
        <w:adjustRightInd/>
        <w:spacing w:line="278" w:lineRule="auto"/>
        <w:ind w:left="1080" w:hanging="357"/>
        <w:rPr>
          <w:rFonts w:ascii="Open Sans" w:hAnsi="Open Sans" w:cs="Open Sans"/>
          <w:sz w:val="20"/>
          <w:szCs w:val="20"/>
        </w:rPr>
      </w:pPr>
      <w:r w:rsidRPr="00DB0785">
        <w:rPr>
          <w:rFonts w:ascii="Open Sans" w:hAnsi="Open Sans" w:cs="Open Sans"/>
          <w:sz w:val="20"/>
          <w:szCs w:val="20"/>
        </w:rPr>
        <w:t>1 egynapos szakmai konzultáció megszervezése és lebonyolítása</w:t>
      </w:r>
      <w:r w:rsidRPr="00DB0785">
        <w:rPr>
          <w:rFonts w:ascii="Open Sans" w:hAnsi="Open Sans" w:cs="Open Sans"/>
          <w:sz w:val="20"/>
          <w:szCs w:val="20"/>
        </w:rPr>
        <w:br/>
        <w:t>az új mórahalmi Határmenti Tűzoltó Központban;</w:t>
      </w:r>
    </w:p>
    <w:p w14:paraId="7B0A7549" w14:textId="77777777" w:rsidR="00DB0785" w:rsidRPr="00DB0785" w:rsidRDefault="00DB0785" w:rsidP="006F5610">
      <w:pPr>
        <w:widowControl/>
        <w:numPr>
          <w:ilvl w:val="0"/>
          <w:numId w:val="31"/>
        </w:numPr>
        <w:tabs>
          <w:tab w:val="clear" w:pos="720"/>
          <w:tab w:val="num" w:pos="1080"/>
        </w:tabs>
        <w:autoSpaceDE/>
        <w:autoSpaceDN/>
        <w:adjustRightInd/>
        <w:spacing w:line="278" w:lineRule="auto"/>
        <w:ind w:left="1080" w:hanging="357"/>
        <w:rPr>
          <w:rFonts w:ascii="Open Sans" w:hAnsi="Open Sans" w:cs="Open Sans"/>
          <w:sz w:val="20"/>
          <w:szCs w:val="20"/>
        </w:rPr>
      </w:pPr>
      <w:r w:rsidRPr="00DB0785">
        <w:rPr>
          <w:rFonts w:ascii="Open Sans" w:hAnsi="Open Sans" w:cs="Open Sans"/>
          <w:sz w:val="20"/>
          <w:szCs w:val="20"/>
        </w:rPr>
        <w:lastRenderedPageBreak/>
        <w:t>tervezett időpont: 2027. második fele (Az időpont az új Határmenti Tűzoltó Központ átadásához igazodik. Ha az átadás előre nem látható okok miatt csúszik, a szakmai konzultáció időpontja is   módosulni kényszerül.)</w:t>
      </w:r>
    </w:p>
    <w:p w14:paraId="5B4277F1" w14:textId="77777777" w:rsidR="00DB0785" w:rsidRPr="00DB0785" w:rsidRDefault="00DB0785" w:rsidP="006F5610">
      <w:pPr>
        <w:widowControl/>
        <w:numPr>
          <w:ilvl w:val="0"/>
          <w:numId w:val="31"/>
        </w:numPr>
        <w:tabs>
          <w:tab w:val="clear" w:pos="720"/>
          <w:tab w:val="num" w:pos="1080"/>
        </w:tabs>
        <w:autoSpaceDE/>
        <w:autoSpaceDN/>
        <w:adjustRightInd/>
        <w:spacing w:line="278" w:lineRule="auto"/>
        <w:ind w:left="1080" w:hanging="357"/>
        <w:rPr>
          <w:rFonts w:ascii="Open Sans" w:hAnsi="Open Sans" w:cs="Open Sans"/>
          <w:sz w:val="20"/>
          <w:szCs w:val="20"/>
        </w:rPr>
      </w:pPr>
      <w:r w:rsidRPr="00DB0785">
        <w:rPr>
          <w:rFonts w:ascii="Open Sans" w:hAnsi="Open Sans" w:cs="Open Sans"/>
          <w:sz w:val="20"/>
          <w:szCs w:val="20"/>
        </w:rPr>
        <w:t>résztvevők száma: 50 fő (25 magyar és 25 szerb önkéntes tűzoltó);</w:t>
      </w:r>
    </w:p>
    <w:p w14:paraId="20002D4C" w14:textId="77777777" w:rsidR="00DB0785" w:rsidRPr="00DB0785" w:rsidRDefault="00DB0785" w:rsidP="006F5610">
      <w:pPr>
        <w:widowControl/>
        <w:numPr>
          <w:ilvl w:val="0"/>
          <w:numId w:val="31"/>
        </w:numPr>
        <w:tabs>
          <w:tab w:val="clear" w:pos="720"/>
          <w:tab w:val="num" w:pos="1080"/>
        </w:tabs>
        <w:autoSpaceDE/>
        <w:autoSpaceDN/>
        <w:adjustRightInd/>
        <w:spacing w:line="278" w:lineRule="auto"/>
        <w:ind w:left="1080" w:hanging="357"/>
        <w:rPr>
          <w:rFonts w:ascii="Open Sans" w:hAnsi="Open Sans" w:cs="Open Sans"/>
          <w:sz w:val="20"/>
          <w:szCs w:val="20"/>
        </w:rPr>
      </w:pPr>
      <w:r w:rsidRPr="00DB0785">
        <w:rPr>
          <w:rFonts w:ascii="Open Sans" w:hAnsi="Open Sans" w:cs="Open Sans"/>
          <w:sz w:val="20"/>
          <w:szCs w:val="20"/>
        </w:rPr>
        <w:t>a konzultáció programja:</w:t>
      </w:r>
    </w:p>
    <w:p w14:paraId="41D680CB" w14:textId="77777777" w:rsidR="00DB0785" w:rsidRPr="00DB0785" w:rsidRDefault="00DB0785" w:rsidP="006F5610">
      <w:pPr>
        <w:widowControl/>
        <w:numPr>
          <w:ilvl w:val="1"/>
          <w:numId w:val="31"/>
        </w:numPr>
        <w:tabs>
          <w:tab w:val="clear" w:pos="1440"/>
          <w:tab w:val="num" w:pos="1800"/>
        </w:tabs>
        <w:autoSpaceDE/>
        <w:autoSpaceDN/>
        <w:adjustRightInd/>
        <w:spacing w:line="278" w:lineRule="auto"/>
        <w:ind w:left="1800" w:hanging="357"/>
        <w:rPr>
          <w:rFonts w:ascii="Open Sans" w:hAnsi="Open Sans" w:cs="Open Sans"/>
          <w:sz w:val="20"/>
          <w:szCs w:val="20"/>
        </w:rPr>
      </w:pPr>
      <w:r w:rsidRPr="00DB0785">
        <w:rPr>
          <w:rFonts w:ascii="Open Sans" w:hAnsi="Open Sans" w:cs="Open Sans"/>
          <w:sz w:val="20"/>
          <w:szCs w:val="20"/>
        </w:rPr>
        <w:t>délelőtt: elméleti képzés és tapasztalatcsere a kidolgozott beavatkozási protokollokra és műveleti lapokhoz kapcsolódóan</w:t>
      </w:r>
    </w:p>
    <w:p w14:paraId="5D17D0D3" w14:textId="77777777" w:rsidR="00DB0785" w:rsidRPr="00DB0785" w:rsidRDefault="00DB0785" w:rsidP="006F5610">
      <w:pPr>
        <w:widowControl/>
        <w:numPr>
          <w:ilvl w:val="1"/>
          <w:numId w:val="31"/>
        </w:numPr>
        <w:tabs>
          <w:tab w:val="clear" w:pos="1440"/>
          <w:tab w:val="num" w:pos="1800"/>
        </w:tabs>
        <w:autoSpaceDE/>
        <w:autoSpaceDN/>
        <w:adjustRightInd/>
        <w:spacing w:line="278" w:lineRule="auto"/>
        <w:ind w:left="1800" w:hanging="357"/>
        <w:rPr>
          <w:rFonts w:ascii="Open Sans" w:hAnsi="Open Sans" w:cs="Open Sans"/>
          <w:sz w:val="20"/>
          <w:szCs w:val="20"/>
        </w:rPr>
      </w:pPr>
      <w:r w:rsidRPr="00DB0785">
        <w:rPr>
          <w:rFonts w:ascii="Open Sans" w:hAnsi="Open Sans" w:cs="Open Sans"/>
          <w:sz w:val="20"/>
          <w:szCs w:val="20"/>
        </w:rPr>
        <w:t>délután: bemutatók és szimulált beavatkozások – szimulált esetek (elsősorban a napelemes rendszerekre összpontosítva) bemutatása, szakértő bevonásával esetmegbeszélés, majd tapasztalatok levonása és adaptálhatóság összegzése</w:t>
      </w:r>
    </w:p>
    <w:p w14:paraId="75B309C3" w14:textId="77777777" w:rsidR="00DB0785" w:rsidRPr="00DB0785" w:rsidRDefault="00DB0785" w:rsidP="006F5610">
      <w:pPr>
        <w:widowControl/>
        <w:numPr>
          <w:ilvl w:val="0"/>
          <w:numId w:val="31"/>
        </w:numPr>
        <w:tabs>
          <w:tab w:val="clear" w:pos="720"/>
          <w:tab w:val="num" w:pos="1080"/>
        </w:tabs>
        <w:autoSpaceDE/>
        <w:autoSpaceDN/>
        <w:adjustRightInd/>
        <w:spacing w:line="278" w:lineRule="auto"/>
        <w:ind w:left="1080" w:hanging="357"/>
        <w:rPr>
          <w:rFonts w:ascii="Open Sans" w:hAnsi="Open Sans" w:cs="Open Sans"/>
          <w:sz w:val="20"/>
          <w:szCs w:val="20"/>
        </w:rPr>
      </w:pPr>
      <w:r w:rsidRPr="00DB0785">
        <w:rPr>
          <w:rFonts w:ascii="Open Sans" w:hAnsi="Open Sans" w:cs="Open Sans"/>
          <w:sz w:val="20"/>
          <w:szCs w:val="20"/>
        </w:rPr>
        <w:t>a bemutatókhoz szükséges kiegészítő eszközök biztosítása (pl. demonstrációs napelemek)</w:t>
      </w:r>
    </w:p>
    <w:p w14:paraId="708A793E" w14:textId="50511849" w:rsidR="00DB0785" w:rsidRPr="00DB0785" w:rsidRDefault="00DB0785" w:rsidP="006F5610">
      <w:pPr>
        <w:widowControl/>
        <w:numPr>
          <w:ilvl w:val="0"/>
          <w:numId w:val="31"/>
        </w:numPr>
        <w:tabs>
          <w:tab w:val="clear" w:pos="720"/>
          <w:tab w:val="num" w:pos="1080"/>
        </w:tabs>
        <w:autoSpaceDE/>
        <w:autoSpaceDN/>
        <w:adjustRightInd/>
        <w:spacing w:line="278" w:lineRule="auto"/>
        <w:ind w:left="1080" w:hanging="357"/>
        <w:rPr>
          <w:rFonts w:ascii="Open Sans" w:hAnsi="Open Sans" w:cs="Open Sans"/>
          <w:sz w:val="20"/>
          <w:szCs w:val="20"/>
        </w:rPr>
      </w:pPr>
      <w:r w:rsidRPr="00DB0785">
        <w:rPr>
          <w:rFonts w:ascii="Open Sans" w:hAnsi="Open Sans" w:cs="Open Sans"/>
          <w:sz w:val="20"/>
          <w:szCs w:val="20"/>
        </w:rPr>
        <w:t>konzultációhoz kapcsolódóan 2 instruktortor biztosítása (1 az elmélethez ,1 pedig a bemutatókhoz kapcsolódóan)</w:t>
      </w:r>
    </w:p>
    <w:p w14:paraId="0B5A4606" w14:textId="77777777" w:rsidR="00DB0785" w:rsidRPr="00DB0785" w:rsidRDefault="00DB0785" w:rsidP="006F5610">
      <w:pPr>
        <w:widowControl/>
        <w:numPr>
          <w:ilvl w:val="0"/>
          <w:numId w:val="31"/>
        </w:numPr>
        <w:tabs>
          <w:tab w:val="clear" w:pos="720"/>
          <w:tab w:val="num" w:pos="1080"/>
        </w:tabs>
        <w:autoSpaceDE/>
        <w:autoSpaceDN/>
        <w:adjustRightInd/>
        <w:spacing w:line="278" w:lineRule="auto"/>
        <w:ind w:left="1080" w:hanging="357"/>
        <w:rPr>
          <w:rFonts w:ascii="Open Sans" w:hAnsi="Open Sans" w:cs="Open Sans"/>
          <w:sz w:val="20"/>
          <w:szCs w:val="20"/>
        </w:rPr>
      </w:pPr>
      <w:r w:rsidRPr="00DB0785">
        <w:rPr>
          <w:rFonts w:ascii="Open Sans" w:hAnsi="Open Sans" w:cs="Open Sans"/>
          <w:sz w:val="20"/>
          <w:szCs w:val="20"/>
        </w:rPr>
        <w:t>szendvicsebéd vagy egytálétel biztosítása az 50 résztvevő számára</w:t>
      </w:r>
    </w:p>
    <w:p w14:paraId="213D0975" w14:textId="77777777" w:rsidR="00DB0785" w:rsidRDefault="00DB0785" w:rsidP="006F5610">
      <w:pPr>
        <w:widowControl/>
        <w:numPr>
          <w:ilvl w:val="0"/>
          <w:numId w:val="31"/>
        </w:numPr>
        <w:tabs>
          <w:tab w:val="clear" w:pos="720"/>
          <w:tab w:val="num" w:pos="1080"/>
        </w:tabs>
        <w:autoSpaceDE/>
        <w:autoSpaceDN/>
        <w:adjustRightInd/>
        <w:spacing w:line="278" w:lineRule="auto"/>
        <w:ind w:left="1080" w:hanging="357"/>
        <w:rPr>
          <w:rFonts w:ascii="Open Sans" w:hAnsi="Open Sans" w:cs="Open Sans"/>
          <w:sz w:val="20"/>
          <w:szCs w:val="20"/>
        </w:rPr>
      </w:pPr>
      <w:r w:rsidRPr="00DB0785">
        <w:rPr>
          <w:rFonts w:ascii="Open Sans" w:hAnsi="Open Sans" w:cs="Open Sans"/>
          <w:sz w:val="20"/>
          <w:szCs w:val="20"/>
        </w:rPr>
        <w:t xml:space="preserve">két alkalommal kávé, szénsavas és szénsavmentes víz biztosítása 50 fő részére </w:t>
      </w:r>
    </w:p>
    <w:p w14:paraId="53551B9E" w14:textId="77777777" w:rsidR="00E10022" w:rsidRPr="00DB0785" w:rsidRDefault="00E10022" w:rsidP="00E10022">
      <w:pPr>
        <w:widowControl/>
        <w:tabs>
          <w:tab w:val="num" w:pos="1080"/>
        </w:tabs>
        <w:autoSpaceDE/>
        <w:autoSpaceDN/>
        <w:adjustRightInd/>
        <w:spacing w:line="278" w:lineRule="auto"/>
        <w:ind w:left="1080"/>
        <w:rPr>
          <w:rFonts w:ascii="Open Sans" w:hAnsi="Open Sans" w:cs="Open Sans"/>
          <w:sz w:val="20"/>
          <w:szCs w:val="20"/>
        </w:rPr>
      </w:pPr>
    </w:p>
    <w:p w14:paraId="3DA0869A" w14:textId="77777777" w:rsidR="00DB0785" w:rsidRPr="00DB0785" w:rsidRDefault="00DB0785" w:rsidP="00DB0785">
      <w:pPr>
        <w:spacing w:after="120"/>
        <w:ind w:left="360"/>
        <w:rPr>
          <w:rFonts w:ascii="Open Sans" w:hAnsi="Open Sans" w:cs="Open Sans"/>
          <w:b/>
          <w:bCs/>
          <w:sz w:val="20"/>
          <w:szCs w:val="20"/>
        </w:rPr>
      </w:pPr>
      <w:r w:rsidRPr="00DB0785">
        <w:rPr>
          <w:rFonts w:ascii="Open Sans" w:hAnsi="Open Sans" w:cs="Open Sans"/>
          <w:b/>
          <w:bCs/>
          <w:sz w:val="20"/>
          <w:szCs w:val="20"/>
        </w:rPr>
        <w:t>3.4. Összefoglaló szakmai anyag elkészítése</w:t>
      </w:r>
    </w:p>
    <w:p w14:paraId="52588528" w14:textId="77777777" w:rsidR="00DB0785" w:rsidRPr="00DB0785" w:rsidRDefault="00DB0785" w:rsidP="006F5610">
      <w:pPr>
        <w:widowControl/>
        <w:numPr>
          <w:ilvl w:val="0"/>
          <w:numId w:val="32"/>
        </w:numPr>
        <w:tabs>
          <w:tab w:val="clear" w:pos="720"/>
          <w:tab w:val="num" w:pos="1080"/>
        </w:tabs>
        <w:autoSpaceDE/>
        <w:autoSpaceDN/>
        <w:adjustRightInd/>
        <w:spacing w:line="278" w:lineRule="auto"/>
        <w:ind w:left="1080" w:hanging="357"/>
        <w:rPr>
          <w:rFonts w:ascii="Open Sans" w:hAnsi="Open Sans" w:cs="Open Sans"/>
          <w:sz w:val="20"/>
          <w:szCs w:val="20"/>
        </w:rPr>
      </w:pPr>
      <w:r w:rsidRPr="00DB0785">
        <w:rPr>
          <w:rFonts w:ascii="Open Sans" w:hAnsi="Open Sans" w:cs="Open Sans"/>
          <w:sz w:val="20"/>
          <w:szCs w:val="20"/>
        </w:rPr>
        <w:t>1 db magyar nyelvű összefoglaló dokumentum készítése,</w:t>
      </w:r>
    </w:p>
    <w:p w14:paraId="28F926C0" w14:textId="77777777" w:rsidR="00DB0785" w:rsidRPr="00DB0785" w:rsidRDefault="00DB0785" w:rsidP="006F5610">
      <w:pPr>
        <w:widowControl/>
        <w:numPr>
          <w:ilvl w:val="0"/>
          <w:numId w:val="32"/>
        </w:numPr>
        <w:tabs>
          <w:tab w:val="clear" w:pos="720"/>
          <w:tab w:val="num" w:pos="1080"/>
        </w:tabs>
        <w:autoSpaceDE/>
        <w:autoSpaceDN/>
        <w:adjustRightInd/>
        <w:spacing w:line="278" w:lineRule="auto"/>
        <w:ind w:left="1080" w:hanging="357"/>
        <w:rPr>
          <w:rFonts w:ascii="Open Sans" w:hAnsi="Open Sans" w:cs="Open Sans"/>
          <w:sz w:val="20"/>
          <w:szCs w:val="20"/>
        </w:rPr>
      </w:pPr>
      <w:r w:rsidRPr="00DB0785">
        <w:rPr>
          <w:rFonts w:ascii="Open Sans" w:hAnsi="Open Sans" w:cs="Open Sans"/>
          <w:sz w:val="20"/>
          <w:szCs w:val="20"/>
        </w:rPr>
        <w:t>amely tartalmazza:</w:t>
      </w:r>
    </w:p>
    <w:p w14:paraId="795057B5" w14:textId="77777777" w:rsidR="00DB0785" w:rsidRPr="00DB0785" w:rsidRDefault="00DB0785" w:rsidP="006F5610">
      <w:pPr>
        <w:widowControl/>
        <w:numPr>
          <w:ilvl w:val="1"/>
          <w:numId w:val="32"/>
        </w:numPr>
        <w:tabs>
          <w:tab w:val="clear" w:pos="1440"/>
          <w:tab w:val="num" w:pos="1800"/>
        </w:tabs>
        <w:autoSpaceDE/>
        <w:autoSpaceDN/>
        <w:adjustRightInd/>
        <w:spacing w:line="278" w:lineRule="auto"/>
        <w:ind w:left="1800" w:hanging="357"/>
        <w:rPr>
          <w:rFonts w:ascii="Open Sans" w:hAnsi="Open Sans" w:cs="Open Sans"/>
          <w:sz w:val="20"/>
          <w:szCs w:val="20"/>
        </w:rPr>
      </w:pPr>
      <w:r w:rsidRPr="00DB0785">
        <w:rPr>
          <w:rFonts w:ascii="Open Sans" w:hAnsi="Open Sans" w:cs="Open Sans"/>
          <w:sz w:val="20"/>
          <w:szCs w:val="20"/>
        </w:rPr>
        <w:t>a kidolgozott beavatkozási protokollokat és műveleti lapokat magyar nyelven (a nyertes ajánlattevő feladata a magyar nyelvű műveleti lapok és összefoglaló dokumentum elkészítése, mely tartalmazza a műveleti lapokat és kidolgozott beavatkozási protokollokat. A magyarkanizsai partner adaptálja és fordítja át ezeket a saját nyelvére és területi sajátosságaira, így a nyertes ajánlattevő feladata az elkészült anyagot olyan formában -könnyen szerkeszthető, elektronikus formában- átadni a megrendelőnek, hogy az továbbítható legyen a szerb partnernek)</w:t>
      </w:r>
    </w:p>
    <w:p w14:paraId="1A41B14B" w14:textId="77777777" w:rsidR="00DB0785" w:rsidRPr="00DB0785" w:rsidRDefault="00DB0785" w:rsidP="006F5610">
      <w:pPr>
        <w:widowControl/>
        <w:numPr>
          <w:ilvl w:val="1"/>
          <w:numId w:val="32"/>
        </w:numPr>
        <w:tabs>
          <w:tab w:val="clear" w:pos="1440"/>
          <w:tab w:val="num" w:pos="1800"/>
        </w:tabs>
        <w:autoSpaceDE/>
        <w:autoSpaceDN/>
        <w:adjustRightInd/>
        <w:spacing w:line="278" w:lineRule="auto"/>
        <w:ind w:left="1800" w:hanging="357"/>
        <w:rPr>
          <w:rFonts w:ascii="Open Sans" w:hAnsi="Open Sans" w:cs="Open Sans"/>
          <w:sz w:val="20"/>
          <w:szCs w:val="20"/>
        </w:rPr>
      </w:pPr>
      <w:r w:rsidRPr="00DB0785">
        <w:rPr>
          <w:rFonts w:ascii="Open Sans" w:hAnsi="Open Sans" w:cs="Open Sans"/>
          <w:sz w:val="20"/>
          <w:szCs w:val="20"/>
        </w:rPr>
        <w:t>a konzultáció során szerzett tapasztalatokat,</w:t>
      </w:r>
    </w:p>
    <w:p w14:paraId="653B4B82" w14:textId="77777777" w:rsidR="00DB0785" w:rsidRPr="00DB0785" w:rsidRDefault="00DB0785" w:rsidP="006F5610">
      <w:pPr>
        <w:widowControl/>
        <w:numPr>
          <w:ilvl w:val="0"/>
          <w:numId w:val="32"/>
        </w:numPr>
        <w:tabs>
          <w:tab w:val="clear" w:pos="720"/>
          <w:tab w:val="num" w:pos="1080"/>
        </w:tabs>
        <w:autoSpaceDE/>
        <w:autoSpaceDN/>
        <w:adjustRightInd/>
        <w:spacing w:line="278" w:lineRule="auto"/>
        <w:ind w:left="1080" w:hanging="357"/>
        <w:rPr>
          <w:rFonts w:ascii="Open Sans" w:hAnsi="Open Sans" w:cs="Open Sans"/>
          <w:sz w:val="20"/>
          <w:szCs w:val="20"/>
        </w:rPr>
      </w:pPr>
      <w:r w:rsidRPr="00DB0785">
        <w:rPr>
          <w:rFonts w:ascii="Open Sans" w:hAnsi="Open Sans" w:cs="Open Sans"/>
          <w:sz w:val="20"/>
          <w:szCs w:val="20"/>
        </w:rPr>
        <w:t>a dokumentum alkalmas legyen:</w:t>
      </w:r>
    </w:p>
    <w:p w14:paraId="2ECC9C16" w14:textId="77777777" w:rsidR="00DB0785" w:rsidRPr="00DB0785" w:rsidRDefault="00DB0785" w:rsidP="006F5610">
      <w:pPr>
        <w:widowControl/>
        <w:numPr>
          <w:ilvl w:val="1"/>
          <w:numId w:val="32"/>
        </w:numPr>
        <w:tabs>
          <w:tab w:val="clear" w:pos="1440"/>
          <w:tab w:val="num" w:pos="1800"/>
        </w:tabs>
        <w:autoSpaceDE/>
        <w:autoSpaceDN/>
        <w:adjustRightInd/>
        <w:spacing w:line="278" w:lineRule="auto"/>
        <w:ind w:left="1800" w:hanging="357"/>
        <w:rPr>
          <w:rFonts w:ascii="Open Sans" w:hAnsi="Open Sans" w:cs="Open Sans"/>
          <w:sz w:val="20"/>
          <w:szCs w:val="20"/>
        </w:rPr>
      </w:pPr>
      <w:r w:rsidRPr="00DB0785">
        <w:rPr>
          <w:rFonts w:ascii="Open Sans" w:hAnsi="Open Sans" w:cs="Open Sans"/>
          <w:sz w:val="20"/>
          <w:szCs w:val="20"/>
        </w:rPr>
        <w:t>önkéntes tűzoltó egyesületek részére történő továbbításra</w:t>
      </w:r>
    </w:p>
    <w:p w14:paraId="7A8CB402" w14:textId="77777777" w:rsidR="00DB0785" w:rsidRPr="00DB0785" w:rsidRDefault="00DB0785" w:rsidP="006F5610">
      <w:pPr>
        <w:widowControl/>
        <w:numPr>
          <w:ilvl w:val="1"/>
          <w:numId w:val="32"/>
        </w:numPr>
        <w:tabs>
          <w:tab w:val="clear" w:pos="1440"/>
          <w:tab w:val="num" w:pos="1800"/>
        </w:tabs>
        <w:autoSpaceDE/>
        <w:autoSpaceDN/>
        <w:adjustRightInd/>
        <w:spacing w:line="278" w:lineRule="auto"/>
        <w:ind w:left="1800" w:hanging="357"/>
        <w:rPr>
          <w:rFonts w:ascii="Open Sans" w:hAnsi="Open Sans" w:cs="Open Sans"/>
          <w:sz w:val="20"/>
          <w:szCs w:val="20"/>
        </w:rPr>
      </w:pPr>
      <w:r w:rsidRPr="00DB0785">
        <w:rPr>
          <w:rFonts w:ascii="Open Sans" w:hAnsi="Open Sans" w:cs="Open Sans"/>
          <w:sz w:val="20"/>
          <w:szCs w:val="20"/>
        </w:rPr>
        <w:t>szolgáltató feladata az elkészült műveleti lapokat és beavatkozási protokollokat tartalmazó összefoglaló anyag elektronikus formában történő továbbítása a Csongrád-Csanád Vármegyei Tűzoltószövetségnek, aki eljuttatja azokat az önkéntes tűzoltó egyesületeknek további felhasználásra</w:t>
      </w:r>
    </w:p>
    <w:p w14:paraId="02E29D87" w14:textId="77777777" w:rsidR="00DB0785" w:rsidRDefault="00DB0785" w:rsidP="006F5610">
      <w:pPr>
        <w:widowControl/>
        <w:numPr>
          <w:ilvl w:val="1"/>
          <w:numId w:val="32"/>
        </w:numPr>
        <w:tabs>
          <w:tab w:val="clear" w:pos="1440"/>
          <w:tab w:val="num" w:pos="1800"/>
        </w:tabs>
        <w:autoSpaceDE/>
        <w:autoSpaceDN/>
        <w:adjustRightInd/>
        <w:spacing w:line="278" w:lineRule="auto"/>
        <w:ind w:left="1800" w:hanging="357"/>
        <w:rPr>
          <w:rFonts w:ascii="Open Sans" w:hAnsi="Open Sans" w:cs="Open Sans"/>
          <w:sz w:val="20"/>
          <w:szCs w:val="20"/>
        </w:rPr>
      </w:pPr>
      <w:r w:rsidRPr="00DB0785">
        <w:rPr>
          <w:rFonts w:ascii="Open Sans" w:hAnsi="Open Sans" w:cs="Open Sans"/>
          <w:sz w:val="20"/>
          <w:szCs w:val="20"/>
        </w:rPr>
        <w:t>lakossági megelőző képzések alapanyagaként történő felhasználásra.</w:t>
      </w:r>
    </w:p>
    <w:p w14:paraId="7A9AFCAD" w14:textId="77777777" w:rsidR="00DB0785" w:rsidRPr="00DB0785" w:rsidRDefault="00DB0785" w:rsidP="00DB0785">
      <w:pPr>
        <w:spacing w:after="120"/>
        <w:rPr>
          <w:rFonts w:ascii="Open Sans" w:hAnsi="Open Sans" w:cs="Open Sans"/>
          <w:b/>
          <w:bCs/>
          <w:sz w:val="20"/>
          <w:szCs w:val="20"/>
        </w:rPr>
      </w:pPr>
      <w:r w:rsidRPr="00DB0785">
        <w:rPr>
          <w:rFonts w:ascii="Open Sans" w:hAnsi="Open Sans" w:cs="Open Sans"/>
          <w:b/>
          <w:bCs/>
          <w:sz w:val="20"/>
          <w:szCs w:val="20"/>
        </w:rPr>
        <w:lastRenderedPageBreak/>
        <w:t>4. Kötelező szakmai tartalom</w:t>
      </w:r>
    </w:p>
    <w:p w14:paraId="26DC6B44" w14:textId="77777777" w:rsidR="00DB0785" w:rsidRPr="00DB0785" w:rsidRDefault="00DB0785" w:rsidP="00DB0785">
      <w:pPr>
        <w:spacing w:after="120"/>
        <w:ind w:left="708"/>
        <w:rPr>
          <w:rFonts w:ascii="Open Sans" w:hAnsi="Open Sans" w:cs="Open Sans"/>
          <w:b/>
          <w:bCs/>
          <w:sz w:val="20"/>
          <w:szCs w:val="20"/>
        </w:rPr>
      </w:pPr>
      <w:r w:rsidRPr="00DB0785">
        <w:rPr>
          <w:rFonts w:ascii="Open Sans" w:hAnsi="Open Sans" w:cs="Open Sans"/>
          <w:b/>
          <w:bCs/>
          <w:sz w:val="20"/>
          <w:szCs w:val="20"/>
        </w:rPr>
        <w:t>4.1. Napelemes rendszerek</w:t>
      </w:r>
    </w:p>
    <w:p w14:paraId="710BD143" w14:textId="77777777" w:rsidR="00DB0785" w:rsidRPr="00DB0785" w:rsidRDefault="00DB0785" w:rsidP="00DB0785">
      <w:pPr>
        <w:spacing w:after="120"/>
        <w:ind w:left="708"/>
        <w:rPr>
          <w:rFonts w:ascii="Open Sans" w:hAnsi="Open Sans" w:cs="Open Sans"/>
          <w:sz w:val="20"/>
          <w:szCs w:val="20"/>
        </w:rPr>
      </w:pPr>
      <w:r w:rsidRPr="00DB0785">
        <w:rPr>
          <w:rFonts w:ascii="Open Sans" w:hAnsi="Open Sans" w:cs="Open Sans"/>
          <w:sz w:val="20"/>
          <w:szCs w:val="20"/>
        </w:rPr>
        <w:t>A beavatkozási protokollnak és/avagy a műveleti lapoknak és a képzésnek ki kell térniük különösen:</w:t>
      </w:r>
    </w:p>
    <w:p w14:paraId="6D67F511" w14:textId="77777777" w:rsidR="00DB0785" w:rsidRPr="00DB0785" w:rsidRDefault="00DB0785" w:rsidP="006F5610">
      <w:pPr>
        <w:widowControl/>
        <w:numPr>
          <w:ilvl w:val="0"/>
          <w:numId w:val="35"/>
        </w:numPr>
        <w:tabs>
          <w:tab w:val="clear" w:pos="720"/>
          <w:tab w:val="num" w:pos="1428"/>
        </w:tabs>
        <w:autoSpaceDE/>
        <w:autoSpaceDN/>
        <w:adjustRightInd/>
        <w:spacing w:line="278" w:lineRule="auto"/>
        <w:ind w:left="1423" w:hanging="357"/>
        <w:rPr>
          <w:rFonts w:ascii="Open Sans" w:hAnsi="Open Sans" w:cs="Open Sans"/>
          <w:sz w:val="20"/>
          <w:szCs w:val="20"/>
        </w:rPr>
      </w:pPr>
      <w:r w:rsidRPr="00DB0785">
        <w:rPr>
          <w:rFonts w:ascii="Open Sans" w:hAnsi="Open Sans" w:cs="Open Sans"/>
          <w:sz w:val="20"/>
          <w:szCs w:val="20"/>
        </w:rPr>
        <w:t>a napelemes rendszerek működési alapelveire;</w:t>
      </w:r>
    </w:p>
    <w:p w14:paraId="48318596" w14:textId="77777777" w:rsidR="00DB0785" w:rsidRPr="00DB0785" w:rsidRDefault="00DB0785" w:rsidP="006F5610">
      <w:pPr>
        <w:widowControl/>
        <w:numPr>
          <w:ilvl w:val="0"/>
          <w:numId w:val="35"/>
        </w:numPr>
        <w:tabs>
          <w:tab w:val="clear" w:pos="720"/>
          <w:tab w:val="num" w:pos="1428"/>
        </w:tabs>
        <w:autoSpaceDE/>
        <w:autoSpaceDN/>
        <w:adjustRightInd/>
        <w:spacing w:line="278" w:lineRule="auto"/>
        <w:ind w:left="1423" w:hanging="357"/>
        <w:rPr>
          <w:rFonts w:ascii="Open Sans" w:hAnsi="Open Sans" w:cs="Open Sans"/>
          <w:sz w:val="20"/>
          <w:szCs w:val="20"/>
        </w:rPr>
      </w:pPr>
      <w:r w:rsidRPr="00DB0785">
        <w:rPr>
          <w:rFonts w:ascii="Open Sans" w:hAnsi="Open Sans" w:cs="Open Sans"/>
          <w:sz w:val="20"/>
          <w:szCs w:val="20"/>
        </w:rPr>
        <w:t>a folyamatos áramtermelésből fakadó veszélyekre;</w:t>
      </w:r>
    </w:p>
    <w:p w14:paraId="2EDEA170" w14:textId="77777777" w:rsidR="00DB0785" w:rsidRPr="00DB0785" w:rsidRDefault="00DB0785" w:rsidP="006F5610">
      <w:pPr>
        <w:widowControl/>
        <w:numPr>
          <w:ilvl w:val="0"/>
          <w:numId w:val="35"/>
        </w:numPr>
        <w:tabs>
          <w:tab w:val="clear" w:pos="720"/>
          <w:tab w:val="num" w:pos="1428"/>
        </w:tabs>
        <w:autoSpaceDE/>
        <w:autoSpaceDN/>
        <w:adjustRightInd/>
        <w:spacing w:line="278" w:lineRule="auto"/>
        <w:ind w:left="1423" w:hanging="357"/>
        <w:rPr>
          <w:rFonts w:ascii="Open Sans" w:hAnsi="Open Sans" w:cs="Open Sans"/>
          <w:sz w:val="20"/>
          <w:szCs w:val="20"/>
        </w:rPr>
      </w:pPr>
      <w:r w:rsidRPr="00DB0785">
        <w:rPr>
          <w:rFonts w:ascii="Open Sans" w:hAnsi="Open Sans" w:cs="Open Sans"/>
          <w:sz w:val="20"/>
          <w:szCs w:val="20"/>
        </w:rPr>
        <w:t>az áramütés és tűz kockázatára;</w:t>
      </w:r>
    </w:p>
    <w:p w14:paraId="2DE40647" w14:textId="77777777" w:rsidR="00DB0785" w:rsidRPr="00DB0785" w:rsidRDefault="00DB0785" w:rsidP="006F5610">
      <w:pPr>
        <w:widowControl/>
        <w:numPr>
          <w:ilvl w:val="0"/>
          <w:numId w:val="35"/>
        </w:numPr>
        <w:tabs>
          <w:tab w:val="clear" w:pos="720"/>
          <w:tab w:val="num" w:pos="1428"/>
        </w:tabs>
        <w:autoSpaceDE/>
        <w:autoSpaceDN/>
        <w:adjustRightInd/>
        <w:spacing w:line="278" w:lineRule="auto"/>
        <w:ind w:left="1423" w:hanging="357"/>
        <w:rPr>
          <w:rFonts w:ascii="Open Sans" w:hAnsi="Open Sans" w:cs="Open Sans"/>
          <w:sz w:val="20"/>
          <w:szCs w:val="20"/>
        </w:rPr>
      </w:pPr>
      <w:r w:rsidRPr="00DB0785">
        <w:rPr>
          <w:rFonts w:ascii="Open Sans" w:hAnsi="Open Sans" w:cs="Open Sans"/>
          <w:sz w:val="20"/>
          <w:szCs w:val="20"/>
        </w:rPr>
        <w:t>a biztonságos megközelítés és beavatkozás lépéseire.</w:t>
      </w:r>
    </w:p>
    <w:p w14:paraId="473F93B7" w14:textId="77777777" w:rsidR="00DB0785" w:rsidRPr="00DB0785" w:rsidRDefault="00DB0785" w:rsidP="00DB0785">
      <w:pPr>
        <w:spacing w:after="120"/>
        <w:ind w:left="708"/>
        <w:rPr>
          <w:rFonts w:ascii="Open Sans" w:hAnsi="Open Sans" w:cs="Open Sans"/>
          <w:b/>
          <w:bCs/>
          <w:sz w:val="20"/>
          <w:szCs w:val="20"/>
        </w:rPr>
      </w:pPr>
      <w:r w:rsidRPr="00DB0785">
        <w:rPr>
          <w:rFonts w:ascii="Open Sans" w:hAnsi="Open Sans" w:cs="Open Sans"/>
          <w:b/>
          <w:bCs/>
          <w:sz w:val="20"/>
          <w:szCs w:val="20"/>
        </w:rPr>
        <w:t>4.2. Elektromos járművek</w:t>
      </w:r>
    </w:p>
    <w:p w14:paraId="6D12BCE7" w14:textId="77777777" w:rsidR="00DB0785" w:rsidRPr="00DB0785" w:rsidRDefault="00DB0785" w:rsidP="00DB0785">
      <w:pPr>
        <w:spacing w:after="120"/>
        <w:ind w:left="708"/>
        <w:rPr>
          <w:rFonts w:ascii="Open Sans" w:hAnsi="Open Sans" w:cs="Open Sans"/>
          <w:sz w:val="20"/>
          <w:szCs w:val="20"/>
        </w:rPr>
      </w:pPr>
      <w:r w:rsidRPr="00DB0785">
        <w:rPr>
          <w:rFonts w:ascii="Open Sans" w:hAnsi="Open Sans" w:cs="Open Sans"/>
          <w:sz w:val="20"/>
          <w:szCs w:val="20"/>
        </w:rPr>
        <w:t>A műveleti lapnak és /avagy a beavatkozási protokollnak és a képzésnek ki kell térniük:</w:t>
      </w:r>
    </w:p>
    <w:p w14:paraId="02E5D991" w14:textId="77777777" w:rsidR="00DB0785" w:rsidRPr="00DB0785" w:rsidRDefault="00DB0785" w:rsidP="006F5610">
      <w:pPr>
        <w:widowControl/>
        <w:numPr>
          <w:ilvl w:val="0"/>
          <w:numId w:val="36"/>
        </w:numPr>
        <w:tabs>
          <w:tab w:val="clear" w:pos="720"/>
          <w:tab w:val="num" w:pos="1428"/>
        </w:tabs>
        <w:autoSpaceDE/>
        <w:autoSpaceDN/>
        <w:adjustRightInd/>
        <w:spacing w:line="278" w:lineRule="auto"/>
        <w:ind w:left="1423" w:hanging="357"/>
        <w:rPr>
          <w:rFonts w:ascii="Open Sans" w:hAnsi="Open Sans" w:cs="Open Sans"/>
          <w:sz w:val="20"/>
          <w:szCs w:val="20"/>
        </w:rPr>
      </w:pPr>
      <w:r w:rsidRPr="00DB0785">
        <w:rPr>
          <w:rFonts w:ascii="Open Sans" w:hAnsi="Open Sans" w:cs="Open Sans"/>
          <w:sz w:val="20"/>
          <w:szCs w:val="20"/>
        </w:rPr>
        <w:t>az akkumulátorok termikus elszabadulásának kockázataira;</w:t>
      </w:r>
    </w:p>
    <w:p w14:paraId="46D835AA" w14:textId="77777777" w:rsidR="00DB0785" w:rsidRPr="00DB0785" w:rsidRDefault="00DB0785" w:rsidP="006F5610">
      <w:pPr>
        <w:widowControl/>
        <w:numPr>
          <w:ilvl w:val="0"/>
          <w:numId w:val="36"/>
        </w:numPr>
        <w:tabs>
          <w:tab w:val="clear" w:pos="720"/>
          <w:tab w:val="num" w:pos="1428"/>
        </w:tabs>
        <w:autoSpaceDE/>
        <w:autoSpaceDN/>
        <w:adjustRightInd/>
        <w:spacing w:line="278" w:lineRule="auto"/>
        <w:ind w:left="1423" w:hanging="357"/>
        <w:rPr>
          <w:rFonts w:ascii="Open Sans" w:hAnsi="Open Sans" w:cs="Open Sans"/>
          <w:sz w:val="20"/>
          <w:szCs w:val="20"/>
        </w:rPr>
      </w:pPr>
      <w:r w:rsidRPr="00DB0785">
        <w:rPr>
          <w:rFonts w:ascii="Open Sans" w:hAnsi="Open Sans" w:cs="Open Sans"/>
          <w:sz w:val="20"/>
          <w:szCs w:val="20"/>
        </w:rPr>
        <w:t>a feszültségmentesítés lépéseire;</w:t>
      </w:r>
    </w:p>
    <w:p w14:paraId="6F8F981E" w14:textId="77777777" w:rsidR="00DB0785" w:rsidRPr="00DB0785" w:rsidRDefault="00DB0785" w:rsidP="006F5610">
      <w:pPr>
        <w:widowControl/>
        <w:numPr>
          <w:ilvl w:val="0"/>
          <w:numId w:val="36"/>
        </w:numPr>
        <w:tabs>
          <w:tab w:val="clear" w:pos="720"/>
          <w:tab w:val="num" w:pos="1428"/>
        </w:tabs>
        <w:autoSpaceDE/>
        <w:autoSpaceDN/>
        <w:adjustRightInd/>
        <w:spacing w:line="278" w:lineRule="auto"/>
        <w:ind w:left="1423" w:hanging="357"/>
        <w:rPr>
          <w:rFonts w:ascii="Open Sans" w:hAnsi="Open Sans" w:cs="Open Sans"/>
          <w:sz w:val="20"/>
          <w:szCs w:val="20"/>
        </w:rPr>
      </w:pPr>
      <w:r w:rsidRPr="00DB0785">
        <w:rPr>
          <w:rFonts w:ascii="Open Sans" w:hAnsi="Open Sans" w:cs="Open Sans"/>
          <w:sz w:val="20"/>
          <w:szCs w:val="20"/>
        </w:rPr>
        <w:t>a hűtési és oltási módszerekre;</w:t>
      </w:r>
    </w:p>
    <w:p w14:paraId="72CBB42D" w14:textId="77777777" w:rsidR="00DB0785" w:rsidRPr="00DB0785" w:rsidRDefault="00DB0785" w:rsidP="006F5610">
      <w:pPr>
        <w:widowControl/>
        <w:numPr>
          <w:ilvl w:val="0"/>
          <w:numId w:val="36"/>
        </w:numPr>
        <w:tabs>
          <w:tab w:val="clear" w:pos="720"/>
          <w:tab w:val="num" w:pos="1428"/>
        </w:tabs>
        <w:autoSpaceDE/>
        <w:autoSpaceDN/>
        <w:adjustRightInd/>
        <w:spacing w:line="278" w:lineRule="auto"/>
        <w:ind w:left="1423" w:hanging="357"/>
        <w:rPr>
          <w:rFonts w:ascii="Open Sans" w:hAnsi="Open Sans" w:cs="Open Sans"/>
          <w:sz w:val="20"/>
          <w:szCs w:val="20"/>
        </w:rPr>
      </w:pPr>
      <w:r w:rsidRPr="00DB0785">
        <w:rPr>
          <w:rFonts w:ascii="Open Sans" w:hAnsi="Open Sans" w:cs="Open Sans"/>
          <w:sz w:val="20"/>
          <w:szCs w:val="20"/>
        </w:rPr>
        <w:t>az akkumulátor elhelyezkedésének gyors felismerésére.</w:t>
      </w:r>
    </w:p>
    <w:p w14:paraId="0BCC172A" w14:textId="77777777" w:rsidR="00DB0785" w:rsidRPr="00DB0785" w:rsidRDefault="00DB0785" w:rsidP="00DB0785">
      <w:pPr>
        <w:spacing w:after="120"/>
        <w:ind w:left="708"/>
        <w:rPr>
          <w:rFonts w:ascii="Open Sans" w:hAnsi="Open Sans" w:cs="Open Sans"/>
          <w:b/>
          <w:bCs/>
          <w:sz w:val="20"/>
          <w:szCs w:val="20"/>
        </w:rPr>
      </w:pPr>
      <w:r w:rsidRPr="00DB0785">
        <w:rPr>
          <w:rFonts w:ascii="Open Sans" w:hAnsi="Open Sans" w:cs="Open Sans"/>
          <w:b/>
          <w:bCs/>
          <w:sz w:val="20"/>
          <w:szCs w:val="20"/>
        </w:rPr>
        <w:t xml:space="preserve">4.3. Szimulációs bemutató  </w:t>
      </w:r>
    </w:p>
    <w:p w14:paraId="2FA160A1" w14:textId="77777777" w:rsidR="00DB0785" w:rsidRPr="00DB0785" w:rsidRDefault="00DB0785" w:rsidP="006F5610">
      <w:pPr>
        <w:widowControl/>
        <w:numPr>
          <w:ilvl w:val="0"/>
          <w:numId w:val="37"/>
        </w:numPr>
        <w:tabs>
          <w:tab w:val="clear" w:pos="720"/>
          <w:tab w:val="num" w:pos="1428"/>
        </w:tabs>
        <w:autoSpaceDE/>
        <w:autoSpaceDN/>
        <w:adjustRightInd/>
        <w:spacing w:line="278" w:lineRule="auto"/>
        <w:ind w:left="1423" w:hanging="357"/>
        <w:rPr>
          <w:rFonts w:ascii="Open Sans" w:hAnsi="Open Sans" w:cs="Open Sans"/>
          <w:sz w:val="20"/>
          <w:szCs w:val="20"/>
        </w:rPr>
      </w:pPr>
      <w:r w:rsidRPr="00DB0785">
        <w:rPr>
          <w:rFonts w:ascii="Open Sans" w:hAnsi="Open Sans" w:cs="Open Sans"/>
          <w:sz w:val="20"/>
          <w:szCs w:val="20"/>
        </w:rPr>
        <w:t>szimulált eseményen keresztül történő bemutatás;</w:t>
      </w:r>
    </w:p>
    <w:p w14:paraId="5D04C712" w14:textId="77777777" w:rsidR="00DB0785" w:rsidRPr="00DB0785" w:rsidRDefault="00DB0785" w:rsidP="006F5610">
      <w:pPr>
        <w:widowControl/>
        <w:numPr>
          <w:ilvl w:val="0"/>
          <w:numId w:val="37"/>
        </w:numPr>
        <w:tabs>
          <w:tab w:val="clear" w:pos="720"/>
          <w:tab w:val="num" w:pos="1428"/>
        </w:tabs>
        <w:autoSpaceDE/>
        <w:autoSpaceDN/>
        <w:adjustRightInd/>
        <w:spacing w:line="278" w:lineRule="auto"/>
        <w:ind w:left="1423" w:hanging="357"/>
        <w:rPr>
          <w:rFonts w:ascii="Open Sans" w:hAnsi="Open Sans" w:cs="Open Sans"/>
          <w:sz w:val="20"/>
          <w:szCs w:val="20"/>
        </w:rPr>
      </w:pPr>
      <w:r w:rsidRPr="00DB0785">
        <w:rPr>
          <w:rFonts w:ascii="Open Sans" w:hAnsi="Open Sans" w:cs="Open Sans"/>
          <w:sz w:val="20"/>
          <w:szCs w:val="20"/>
        </w:rPr>
        <w:t xml:space="preserve">minimum 1 szakértő bevonása a zöldenergia tüzek kapcsán </w:t>
      </w:r>
    </w:p>
    <w:p w14:paraId="47CFAEED" w14:textId="5091E360" w:rsidR="00DB0785" w:rsidRPr="00C0418B" w:rsidRDefault="00DB0785" w:rsidP="00C0418B">
      <w:pPr>
        <w:widowControl/>
        <w:numPr>
          <w:ilvl w:val="0"/>
          <w:numId w:val="37"/>
        </w:numPr>
        <w:tabs>
          <w:tab w:val="clear" w:pos="720"/>
          <w:tab w:val="num" w:pos="1428"/>
        </w:tabs>
        <w:autoSpaceDE/>
        <w:autoSpaceDN/>
        <w:adjustRightInd/>
        <w:spacing w:line="278" w:lineRule="auto"/>
        <w:ind w:left="1423" w:hanging="357"/>
        <w:rPr>
          <w:rFonts w:ascii="Open Sans" w:hAnsi="Open Sans" w:cs="Open Sans"/>
          <w:sz w:val="20"/>
          <w:szCs w:val="20"/>
        </w:rPr>
      </w:pPr>
      <w:r w:rsidRPr="00DB0785">
        <w:rPr>
          <w:rFonts w:ascii="Open Sans" w:hAnsi="Open Sans" w:cs="Open Sans"/>
          <w:sz w:val="20"/>
          <w:szCs w:val="20"/>
        </w:rPr>
        <w:t>gyakorlati tapasztalatok bemutatása és értékelése.</w:t>
      </w:r>
    </w:p>
    <w:p w14:paraId="05769B22" w14:textId="77777777" w:rsidR="00DB0785" w:rsidRPr="00DB0785" w:rsidRDefault="00DB0785" w:rsidP="00DB0785">
      <w:pPr>
        <w:spacing w:after="120"/>
        <w:rPr>
          <w:rFonts w:ascii="Open Sans" w:hAnsi="Open Sans" w:cs="Open Sans"/>
          <w:b/>
          <w:bCs/>
          <w:sz w:val="20"/>
          <w:szCs w:val="20"/>
        </w:rPr>
      </w:pPr>
      <w:r w:rsidRPr="00DB0785">
        <w:rPr>
          <w:rFonts w:ascii="Open Sans" w:hAnsi="Open Sans" w:cs="Open Sans"/>
          <w:b/>
          <w:bCs/>
          <w:sz w:val="20"/>
          <w:szCs w:val="20"/>
        </w:rPr>
        <w:t>5. Teljesítési határidő</w:t>
      </w:r>
    </w:p>
    <w:p w14:paraId="322A2372" w14:textId="77777777" w:rsidR="00DB0785" w:rsidRPr="00DB0785" w:rsidRDefault="00DB0785" w:rsidP="00DB0785">
      <w:pPr>
        <w:pStyle w:val="Listaszerbekezds"/>
        <w:spacing w:after="120"/>
        <w:ind w:left="708"/>
        <w:rPr>
          <w:rFonts w:ascii="Open Sans" w:hAnsi="Open Sans" w:cs="Open Sans"/>
          <w:sz w:val="20"/>
          <w:szCs w:val="20"/>
        </w:rPr>
      </w:pPr>
      <w:r w:rsidRPr="00DB0785">
        <w:rPr>
          <w:rFonts w:ascii="Open Sans" w:hAnsi="Open Sans" w:cs="Open Sans"/>
          <w:b/>
          <w:bCs/>
          <w:sz w:val="20"/>
          <w:szCs w:val="20"/>
        </w:rPr>
        <w:t>5.1.</w:t>
      </w:r>
      <w:r w:rsidRPr="00DB0785">
        <w:rPr>
          <w:rFonts w:ascii="Open Sans" w:hAnsi="Open Sans" w:cs="Open Sans"/>
          <w:sz w:val="20"/>
          <w:szCs w:val="20"/>
        </w:rPr>
        <w:t xml:space="preserve"> </w:t>
      </w:r>
      <w:r w:rsidRPr="00DB0785">
        <w:rPr>
          <w:rFonts w:ascii="Open Sans" w:hAnsi="Open Sans" w:cs="Open Sans"/>
          <w:b/>
          <w:bCs/>
          <w:sz w:val="20"/>
          <w:szCs w:val="20"/>
        </w:rPr>
        <w:t>A beavatkozási protokollok és műveleti lapok</w:t>
      </w:r>
      <w:r w:rsidRPr="00DB0785">
        <w:rPr>
          <w:rFonts w:ascii="Open Sans" w:hAnsi="Open Sans" w:cs="Open Sans"/>
          <w:sz w:val="20"/>
          <w:szCs w:val="20"/>
        </w:rPr>
        <w:t xml:space="preserve"> kidolgozásának határideje: </w:t>
      </w:r>
      <w:r w:rsidRPr="00DB0785">
        <w:rPr>
          <w:rFonts w:ascii="Open Sans" w:hAnsi="Open Sans" w:cs="Open Sans"/>
          <w:b/>
          <w:bCs/>
          <w:sz w:val="20"/>
          <w:szCs w:val="20"/>
        </w:rPr>
        <w:t>2027.04.30.</w:t>
      </w:r>
    </w:p>
    <w:p w14:paraId="159E99D1" w14:textId="77777777" w:rsidR="00DB0785" w:rsidRPr="00DB0785" w:rsidRDefault="00DB0785" w:rsidP="00DB0785">
      <w:pPr>
        <w:spacing w:after="120"/>
        <w:ind w:left="708"/>
        <w:rPr>
          <w:rFonts w:ascii="Open Sans" w:hAnsi="Open Sans" w:cs="Open Sans"/>
          <w:sz w:val="20"/>
          <w:szCs w:val="20"/>
        </w:rPr>
      </w:pPr>
      <w:r w:rsidRPr="00DB0785">
        <w:rPr>
          <w:rFonts w:ascii="Open Sans" w:hAnsi="Open Sans" w:cs="Open Sans"/>
          <w:b/>
          <w:bCs/>
          <w:sz w:val="20"/>
          <w:szCs w:val="20"/>
        </w:rPr>
        <w:t>5.2.</w:t>
      </w:r>
      <w:r w:rsidRPr="00DB0785">
        <w:rPr>
          <w:rFonts w:ascii="Open Sans" w:hAnsi="Open Sans" w:cs="Open Sans"/>
          <w:sz w:val="20"/>
          <w:szCs w:val="20"/>
        </w:rPr>
        <w:t xml:space="preserve"> </w:t>
      </w:r>
      <w:r w:rsidRPr="00DB0785">
        <w:rPr>
          <w:rFonts w:ascii="Open Sans" w:hAnsi="Open Sans" w:cs="Open Sans"/>
          <w:b/>
          <w:bCs/>
          <w:sz w:val="20"/>
          <w:szCs w:val="20"/>
        </w:rPr>
        <w:t>Szakmai konzultáció megszervezése: 2027.12.31.</w:t>
      </w:r>
      <w:r w:rsidRPr="00DB0785">
        <w:rPr>
          <w:rFonts w:ascii="Open Sans" w:hAnsi="Open Sans" w:cs="Open Sans"/>
          <w:sz w:val="20"/>
          <w:szCs w:val="20"/>
        </w:rPr>
        <w:t xml:space="preserve"> </w:t>
      </w:r>
    </w:p>
    <w:p w14:paraId="007FB2C2" w14:textId="77777777" w:rsidR="00DB0785" w:rsidRPr="00DB0785" w:rsidRDefault="00DB0785" w:rsidP="00DB0785">
      <w:pPr>
        <w:spacing w:after="120"/>
        <w:ind w:left="708"/>
        <w:rPr>
          <w:rFonts w:ascii="Open Sans" w:hAnsi="Open Sans" w:cs="Open Sans"/>
          <w:sz w:val="20"/>
          <w:szCs w:val="20"/>
        </w:rPr>
      </w:pPr>
      <w:r w:rsidRPr="00DB0785">
        <w:rPr>
          <w:rFonts w:ascii="Open Sans" w:hAnsi="Open Sans" w:cs="Open Sans"/>
          <w:sz w:val="20"/>
          <w:szCs w:val="20"/>
        </w:rPr>
        <w:t>(Az időpont az új Határmenti Tűzoltó Központ átadásához igazodik. Ha az átadás előre nem látható okok miatt csúszik, a szakmai konzultáció időpontja is módosulni kényszerül.)</w:t>
      </w:r>
    </w:p>
    <w:p w14:paraId="24404137" w14:textId="07CCC434" w:rsidR="00DB0785" w:rsidRPr="00DB0785" w:rsidRDefault="00DB0785" w:rsidP="00C0418B">
      <w:pPr>
        <w:spacing w:after="120"/>
        <w:ind w:left="708"/>
        <w:rPr>
          <w:rFonts w:ascii="Open Sans" w:hAnsi="Open Sans" w:cs="Open Sans"/>
          <w:b/>
          <w:bCs/>
          <w:sz w:val="20"/>
          <w:szCs w:val="20"/>
        </w:rPr>
      </w:pPr>
      <w:r w:rsidRPr="00DB0785">
        <w:rPr>
          <w:rFonts w:ascii="Open Sans" w:hAnsi="Open Sans" w:cs="Open Sans"/>
          <w:b/>
          <w:bCs/>
          <w:sz w:val="20"/>
          <w:szCs w:val="20"/>
        </w:rPr>
        <w:t>5.3.</w:t>
      </w:r>
      <w:r w:rsidRPr="00DB0785">
        <w:rPr>
          <w:rFonts w:ascii="Open Sans" w:hAnsi="Open Sans" w:cs="Open Sans"/>
          <w:sz w:val="20"/>
          <w:szCs w:val="20"/>
        </w:rPr>
        <w:t xml:space="preserve"> </w:t>
      </w:r>
      <w:r w:rsidRPr="00DB0785">
        <w:rPr>
          <w:rFonts w:ascii="Open Sans" w:hAnsi="Open Sans" w:cs="Open Sans"/>
          <w:b/>
          <w:bCs/>
          <w:sz w:val="20"/>
          <w:szCs w:val="20"/>
        </w:rPr>
        <w:t>Összefoglaló szakmai anyag</w:t>
      </w:r>
      <w:r w:rsidRPr="00DB0785">
        <w:rPr>
          <w:rFonts w:ascii="Open Sans" w:hAnsi="Open Sans" w:cs="Open Sans"/>
          <w:sz w:val="20"/>
          <w:szCs w:val="20"/>
        </w:rPr>
        <w:t xml:space="preserve">: a szakmai konzultációt </w:t>
      </w:r>
      <w:r w:rsidRPr="00DB0785">
        <w:rPr>
          <w:rFonts w:ascii="Open Sans" w:hAnsi="Open Sans" w:cs="Open Sans"/>
          <w:b/>
          <w:bCs/>
          <w:sz w:val="20"/>
          <w:szCs w:val="20"/>
        </w:rPr>
        <w:t>követő 21 napon belül, legkésőbb 2028.01.21.</w:t>
      </w:r>
    </w:p>
    <w:p w14:paraId="501294F9" w14:textId="77777777" w:rsidR="00DB0785" w:rsidRPr="00DB0785" w:rsidRDefault="00DB0785" w:rsidP="00DB0785">
      <w:pPr>
        <w:spacing w:after="120"/>
        <w:rPr>
          <w:rFonts w:ascii="Open Sans" w:hAnsi="Open Sans" w:cs="Open Sans"/>
          <w:b/>
          <w:bCs/>
          <w:sz w:val="20"/>
          <w:szCs w:val="20"/>
        </w:rPr>
      </w:pPr>
      <w:r w:rsidRPr="00DB0785">
        <w:rPr>
          <w:rFonts w:ascii="Open Sans" w:hAnsi="Open Sans" w:cs="Open Sans"/>
          <w:b/>
          <w:bCs/>
          <w:sz w:val="20"/>
          <w:szCs w:val="20"/>
        </w:rPr>
        <w:t>6. Minőségi és formai követelmények</w:t>
      </w:r>
    </w:p>
    <w:p w14:paraId="73EA04EC" w14:textId="77777777" w:rsidR="00DB0785" w:rsidRPr="00DB0785" w:rsidRDefault="00DB0785" w:rsidP="006F5610">
      <w:pPr>
        <w:widowControl/>
        <w:numPr>
          <w:ilvl w:val="0"/>
          <w:numId w:val="38"/>
        </w:numPr>
        <w:autoSpaceDE/>
        <w:autoSpaceDN/>
        <w:adjustRightInd/>
        <w:spacing w:line="278" w:lineRule="auto"/>
        <w:ind w:left="714" w:hanging="357"/>
        <w:rPr>
          <w:rFonts w:ascii="Open Sans" w:hAnsi="Open Sans" w:cs="Open Sans"/>
          <w:sz w:val="20"/>
          <w:szCs w:val="20"/>
        </w:rPr>
      </w:pPr>
      <w:r w:rsidRPr="00DB0785">
        <w:rPr>
          <w:rFonts w:ascii="Open Sans" w:hAnsi="Open Sans" w:cs="Open Sans"/>
          <w:sz w:val="20"/>
          <w:szCs w:val="20"/>
        </w:rPr>
        <w:t>szakmailag megalapozott, gyakorlatorientált tartalom;</w:t>
      </w:r>
    </w:p>
    <w:p w14:paraId="73CBC439" w14:textId="77777777" w:rsidR="00DB0785" w:rsidRPr="00DB0785" w:rsidRDefault="00DB0785" w:rsidP="006F5610">
      <w:pPr>
        <w:widowControl/>
        <w:numPr>
          <w:ilvl w:val="0"/>
          <w:numId w:val="38"/>
        </w:numPr>
        <w:autoSpaceDE/>
        <w:autoSpaceDN/>
        <w:adjustRightInd/>
        <w:spacing w:line="278" w:lineRule="auto"/>
        <w:ind w:left="714" w:hanging="357"/>
        <w:rPr>
          <w:rFonts w:ascii="Open Sans" w:hAnsi="Open Sans" w:cs="Open Sans"/>
          <w:sz w:val="20"/>
          <w:szCs w:val="20"/>
        </w:rPr>
      </w:pPr>
      <w:r w:rsidRPr="00DB0785">
        <w:rPr>
          <w:rFonts w:ascii="Open Sans" w:hAnsi="Open Sans" w:cs="Open Sans"/>
          <w:sz w:val="20"/>
          <w:szCs w:val="20"/>
        </w:rPr>
        <w:t>az önkéntes tűzoltók számára közérthető megfogalmazás;</w:t>
      </w:r>
    </w:p>
    <w:p w14:paraId="6B33AD86" w14:textId="77777777" w:rsidR="00DB0785" w:rsidRPr="00DB0785" w:rsidRDefault="00DB0785" w:rsidP="006F5610">
      <w:pPr>
        <w:widowControl/>
        <w:numPr>
          <w:ilvl w:val="0"/>
          <w:numId w:val="38"/>
        </w:numPr>
        <w:autoSpaceDE/>
        <w:autoSpaceDN/>
        <w:adjustRightInd/>
        <w:spacing w:line="278" w:lineRule="auto"/>
        <w:ind w:left="714" w:hanging="357"/>
        <w:rPr>
          <w:rFonts w:ascii="Open Sans" w:hAnsi="Open Sans" w:cs="Open Sans"/>
          <w:sz w:val="20"/>
          <w:szCs w:val="20"/>
        </w:rPr>
      </w:pPr>
      <w:r w:rsidRPr="00DB0785">
        <w:rPr>
          <w:rFonts w:ascii="Open Sans" w:hAnsi="Open Sans" w:cs="Open Sans"/>
          <w:sz w:val="20"/>
          <w:szCs w:val="20"/>
        </w:rPr>
        <w:t>egységes szerkezetű műveleti lapok;</w:t>
      </w:r>
    </w:p>
    <w:p w14:paraId="0E58EA18" w14:textId="669A6F86" w:rsidR="003407E9" w:rsidRPr="00C0418B" w:rsidRDefault="00DB0785" w:rsidP="00C0418B">
      <w:pPr>
        <w:widowControl/>
        <w:numPr>
          <w:ilvl w:val="0"/>
          <w:numId w:val="38"/>
        </w:numPr>
        <w:autoSpaceDE/>
        <w:autoSpaceDN/>
        <w:adjustRightInd/>
        <w:spacing w:line="278" w:lineRule="auto"/>
        <w:ind w:left="714" w:hanging="357"/>
        <w:rPr>
          <w:rFonts w:ascii="Open Sans" w:hAnsi="Open Sans" w:cs="Open Sans"/>
          <w:sz w:val="20"/>
          <w:szCs w:val="20"/>
        </w:rPr>
      </w:pPr>
      <w:r w:rsidRPr="00DB0785">
        <w:rPr>
          <w:rFonts w:ascii="Open Sans" w:hAnsi="Open Sans" w:cs="Open Sans"/>
          <w:sz w:val="20"/>
          <w:szCs w:val="20"/>
        </w:rPr>
        <w:t>a dokumentumok további módosítás nélkül alkalmazhatók legyenek Magyarország különböző régióiban</w:t>
      </w:r>
    </w:p>
    <w:p w14:paraId="128198E0" w14:textId="77777777" w:rsidR="00DB0785" w:rsidRPr="00DB0785" w:rsidRDefault="00DB0785" w:rsidP="00DB0785">
      <w:pPr>
        <w:spacing w:after="120"/>
        <w:rPr>
          <w:rFonts w:ascii="Open Sans" w:hAnsi="Open Sans" w:cs="Open Sans"/>
          <w:b/>
          <w:bCs/>
          <w:sz w:val="20"/>
          <w:szCs w:val="20"/>
        </w:rPr>
      </w:pPr>
      <w:r w:rsidRPr="00DB0785">
        <w:rPr>
          <w:rFonts w:ascii="Open Sans" w:hAnsi="Open Sans" w:cs="Open Sans"/>
          <w:b/>
          <w:bCs/>
          <w:sz w:val="20"/>
          <w:szCs w:val="20"/>
        </w:rPr>
        <w:t>7. Felhasználási jog</w:t>
      </w:r>
    </w:p>
    <w:p w14:paraId="10D27669" w14:textId="77777777" w:rsidR="00DB0785" w:rsidRPr="00DB0785" w:rsidRDefault="00DB0785" w:rsidP="00DB0785">
      <w:pPr>
        <w:spacing w:after="120"/>
        <w:rPr>
          <w:rFonts w:ascii="Open Sans" w:hAnsi="Open Sans" w:cs="Open Sans"/>
          <w:sz w:val="20"/>
          <w:szCs w:val="20"/>
        </w:rPr>
      </w:pPr>
      <w:r w:rsidRPr="00DB0785">
        <w:rPr>
          <w:rFonts w:ascii="Open Sans" w:hAnsi="Open Sans" w:cs="Open Sans"/>
          <w:sz w:val="20"/>
          <w:szCs w:val="20"/>
        </w:rPr>
        <w:t xml:space="preserve">Ajánlatkérő jogosult az elkészült dokumentumokat térben és időben korlátlanul felhasználni </w:t>
      </w:r>
      <w:r w:rsidRPr="00DB0785">
        <w:rPr>
          <w:rFonts w:ascii="Open Sans" w:hAnsi="Open Sans" w:cs="Open Sans"/>
          <w:sz w:val="20"/>
          <w:szCs w:val="20"/>
        </w:rPr>
        <w:lastRenderedPageBreak/>
        <w:t>szakmai, képzési és tájékoztatási célokra.</w:t>
      </w:r>
    </w:p>
    <w:p w14:paraId="23017E5F" w14:textId="77777777" w:rsidR="0089501A" w:rsidRPr="00DB0785" w:rsidRDefault="0089501A" w:rsidP="0089501A">
      <w:pPr>
        <w:widowControl/>
        <w:pBdr>
          <w:bottom w:val="single" w:sz="4" w:space="1" w:color="auto"/>
        </w:pBdr>
        <w:autoSpaceDE/>
        <w:autoSpaceDN/>
        <w:adjustRightInd/>
        <w:spacing w:after="120" w:line="20" w:lineRule="atLeast"/>
        <w:rPr>
          <w:rFonts w:ascii="Open Sans" w:eastAsiaTheme="minorHAnsi" w:hAnsi="Open Sans" w:cs="Open Sans"/>
          <w:kern w:val="2"/>
          <w:sz w:val="20"/>
          <w:szCs w:val="20"/>
          <w:lang w:eastAsia="en-US"/>
          <w14:ligatures w14:val="standardContextual"/>
        </w:rPr>
      </w:pPr>
    </w:p>
    <w:p w14:paraId="5D164722" w14:textId="44CE208D" w:rsidR="002944CB" w:rsidRPr="00DB0785" w:rsidRDefault="00160F47" w:rsidP="006F5610">
      <w:pPr>
        <w:widowControl/>
        <w:numPr>
          <w:ilvl w:val="0"/>
          <w:numId w:val="39"/>
        </w:numPr>
        <w:spacing w:after="240" w:line="20" w:lineRule="atLeast"/>
        <w:ind w:left="426" w:hanging="426"/>
        <w:jc w:val="both"/>
        <w:rPr>
          <w:rFonts w:ascii="Open Sans" w:eastAsia="Open Sans" w:hAnsi="Open Sans" w:cs="Open Sans"/>
          <w:sz w:val="20"/>
          <w:szCs w:val="20"/>
        </w:rPr>
      </w:pPr>
      <w:r w:rsidRPr="00DB0785">
        <w:rPr>
          <w:rFonts w:ascii="Open Sans" w:eastAsia="Open Sans" w:hAnsi="Open Sans" w:cs="Open Sans"/>
          <w:b/>
          <w:sz w:val="20"/>
          <w:szCs w:val="20"/>
        </w:rPr>
        <w:t>A szerződés meghatározása:</w:t>
      </w:r>
      <w:r w:rsidRPr="00DB0785">
        <w:rPr>
          <w:rFonts w:ascii="Open Sans" w:eastAsia="Open Sans" w:hAnsi="Open Sans" w:cs="Open Sans"/>
          <w:sz w:val="20"/>
          <w:szCs w:val="20"/>
        </w:rPr>
        <w:t xml:space="preserve"> </w:t>
      </w:r>
      <w:r w:rsidR="003407E9">
        <w:rPr>
          <w:rFonts w:ascii="Open Sans" w:eastAsia="Open Sans" w:hAnsi="Open Sans" w:cs="Open Sans"/>
          <w:sz w:val="20"/>
          <w:szCs w:val="20"/>
        </w:rPr>
        <w:t>Vállalkozási</w:t>
      </w:r>
      <w:r w:rsidRPr="00DB0785">
        <w:rPr>
          <w:rFonts w:ascii="Open Sans" w:eastAsia="Open Sans" w:hAnsi="Open Sans" w:cs="Open Sans"/>
          <w:sz w:val="20"/>
          <w:szCs w:val="20"/>
        </w:rPr>
        <w:t xml:space="preserve"> szerződés</w:t>
      </w:r>
    </w:p>
    <w:p w14:paraId="3AB3D10C" w14:textId="77777777" w:rsidR="002944CB" w:rsidRPr="00DB0785" w:rsidRDefault="00160F47" w:rsidP="006F5610">
      <w:pPr>
        <w:widowControl/>
        <w:numPr>
          <w:ilvl w:val="0"/>
          <w:numId w:val="39"/>
        </w:numPr>
        <w:spacing w:after="240" w:line="20" w:lineRule="atLeast"/>
        <w:ind w:left="426" w:hanging="426"/>
        <w:jc w:val="both"/>
        <w:rPr>
          <w:rFonts w:ascii="Open Sans" w:eastAsia="Open Sans" w:hAnsi="Open Sans" w:cs="Open Sans"/>
          <w:sz w:val="20"/>
          <w:szCs w:val="20"/>
        </w:rPr>
      </w:pPr>
      <w:r w:rsidRPr="00DB0785">
        <w:rPr>
          <w:rFonts w:ascii="Open Sans" w:eastAsia="Open Sans" w:hAnsi="Open Sans" w:cs="Open Sans"/>
          <w:b/>
          <w:sz w:val="20"/>
          <w:szCs w:val="20"/>
        </w:rPr>
        <w:t>Fizetési feltételek, az ellenszolgáltatás teljesítésének feltételei, számlázási módja:</w:t>
      </w:r>
      <w:r w:rsidRPr="00DB0785">
        <w:rPr>
          <w:rFonts w:ascii="Open Sans" w:eastAsia="Open Sans" w:hAnsi="Open Sans" w:cs="Open Sans"/>
          <w:sz w:val="20"/>
          <w:szCs w:val="20"/>
        </w:rPr>
        <w:t xml:space="preserve"> </w:t>
      </w:r>
    </w:p>
    <w:p w14:paraId="1F679034" w14:textId="77777777" w:rsidR="002944CB" w:rsidRPr="00DB0785" w:rsidRDefault="00160F47" w:rsidP="003503A8">
      <w:pPr>
        <w:widowControl/>
        <w:spacing w:after="240" w:line="20" w:lineRule="atLeast"/>
        <w:ind w:left="426"/>
        <w:jc w:val="both"/>
        <w:rPr>
          <w:rFonts w:ascii="Open Sans" w:eastAsia="Open Sans" w:hAnsi="Open Sans" w:cs="Open Sans"/>
          <w:sz w:val="20"/>
          <w:szCs w:val="20"/>
        </w:rPr>
      </w:pPr>
      <w:r w:rsidRPr="00DB0785">
        <w:rPr>
          <w:rFonts w:ascii="Open Sans" w:eastAsia="Open Sans" w:hAnsi="Open Sans" w:cs="Open Sans"/>
          <w:sz w:val="20"/>
          <w:szCs w:val="20"/>
        </w:rPr>
        <w:t xml:space="preserve">A szerződésben meghatározottak alapján. </w:t>
      </w:r>
    </w:p>
    <w:p w14:paraId="6313E25F" w14:textId="77777777" w:rsidR="002944CB" w:rsidRPr="00DB0785" w:rsidRDefault="00160F47" w:rsidP="006F5610">
      <w:pPr>
        <w:widowControl/>
        <w:numPr>
          <w:ilvl w:val="0"/>
          <w:numId w:val="39"/>
        </w:numPr>
        <w:spacing w:line="20" w:lineRule="atLeast"/>
        <w:ind w:left="426" w:hanging="426"/>
        <w:jc w:val="both"/>
        <w:rPr>
          <w:rFonts w:ascii="Open Sans" w:eastAsia="Open Sans" w:hAnsi="Open Sans" w:cs="Open Sans"/>
          <w:b/>
          <w:sz w:val="20"/>
          <w:szCs w:val="20"/>
        </w:rPr>
      </w:pPr>
      <w:r w:rsidRPr="00DB0785">
        <w:rPr>
          <w:rFonts w:ascii="Open Sans" w:eastAsia="Open Sans" w:hAnsi="Open Sans" w:cs="Open Sans"/>
          <w:b/>
          <w:sz w:val="20"/>
          <w:szCs w:val="20"/>
        </w:rPr>
        <w:t xml:space="preserve">Az ajánlatok bírálati szempontja: </w:t>
      </w:r>
    </w:p>
    <w:p w14:paraId="0CE03B4B" w14:textId="13898826" w:rsidR="002944CB" w:rsidRPr="00DB0785" w:rsidRDefault="00160F47" w:rsidP="003503A8">
      <w:pPr>
        <w:widowControl/>
        <w:numPr>
          <w:ilvl w:val="0"/>
          <w:numId w:val="6"/>
        </w:numPr>
        <w:pBdr>
          <w:top w:val="nil"/>
          <w:left w:val="nil"/>
          <w:bottom w:val="nil"/>
          <w:right w:val="nil"/>
          <w:between w:val="nil"/>
        </w:pBdr>
        <w:spacing w:before="240" w:after="240" w:line="20" w:lineRule="atLeast"/>
        <w:jc w:val="both"/>
        <w:rPr>
          <w:rFonts w:ascii="Open Sans" w:eastAsia="Open Sans" w:hAnsi="Open Sans" w:cs="Open Sans"/>
          <w:color w:val="000000"/>
          <w:sz w:val="20"/>
          <w:szCs w:val="20"/>
        </w:rPr>
      </w:pPr>
      <w:r w:rsidRPr="00DB0785">
        <w:rPr>
          <w:rFonts w:ascii="Open Sans" w:eastAsia="Open Sans" w:hAnsi="Open Sans" w:cs="Open Sans"/>
          <w:color w:val="000000"/>
          <w:sz w:val="20"/>
          <w:szCs w:val="20"/>
        </w:rPr>
        <w:t xml:space="preserve">A legalacsonyabb </w:t>
      </w:r>
      <w:r w:rsidR="00D319D2" w:rsidRPr="00DB0785">
        <w:rPr>
          <w:rFonts w:ascii="Open Sans" w:eastAsia="Open Sans" w:hAnsi="Open Sans" w:cs="Open Sans"/>
          <w:color w:val="000000"/>
          <w:sz w:val="20"/>
          <w:szCs w:val="20"/>
        </w:rPr>
        <w:t xml:space="preserve">bruttó </w:t>
      </w:r>
      <w:r w:rsidRPr="00DB0785">
        <w:rPr>
          <w:rFonts w:ascii="Open Sans" w:eastAsia="Open Sans" w:hAnsi="Open Sans" w:cs="Open Sans"/>
          <w:color w:val="000000"/>
          <w:sz w:val="20"/>
          <w:szCs w:val="20"/>
        </w:rPr>
        <w:t xml:space="preserve">összegű ajánlatot adó Ajánlattevő kerül kiválasztásra. </w:t>
      </w:r>
    </w:p>
    <w:p w14:paraId="114F6B7D" w14:textId="77777777" w:rsidR="002944CB" w:rsidRPr="00DB0785" w:rsidRDefault="00160F47" w:rsidP="003503A8">
      <w:pPr>
        <w:widowControl/>
        <w:numPr>
          <w:ilvl w:val="0"/>
          <w:numId w:val="6"/>
        </w:numPr>
        <w:pBdr>
          <w:top w:val="nil"/>
          <w:left w:val="nil"/>
          <w:bottom w:val="nil"/>
          <w:right w:val="nil"/>
          <w:between w:val="nil"/>
        </w:pBdr>
        <w:spacing w:line="20" w:lineRule="atLeast"/>
        <w:jc w:val="both"/>
        <w:rPr>
          <w:rFonts w:ascii="Open Sans" w:eastAsia="Open Sans" w:hAnsi="Open Sans" w:cs="Open Sans"/>
          <w:color w:val="000000"/>
          <w:sz w:val="20"/>
          <w:szCs w:val="20"/>
        </w:rPr>
      </w:pPr>
      <w:r w:rsidRPr="00DB0785">
        <w:rPr>
          <w:rFonts w:ascii="Open Sans" w:eastAsia="Open Sans" w:hAnsi="Open Sans" w:cs="Open Sans"/>
          <w:color w:val="000000"/>
          <w:sz w:val="20"/>
          <w:szCs w:val="20"/>
        </w:rPr>
        <w:t xml:space="preserve">Egyéb információk: </w:t>
      </w:r>
    </w:p>
    <w:p w14:paraId="2EDB5993" w14:textId="77777777" w:rsidR="002944CB" w:rsidRPr="00DB0785" w:rsidRDefault="00160F47" w:rsidP="003503A8">
      <w:pPr>
        <w:widowControl/>
        <w:numPr>
          <w:ilvl w:val="0"/>
          <w:numId w:val="1"/>
        </w:numPr>
        <w:pBdr>
          <w:top w:val="nil"/>
          <w:left w:val="nil"/>
          <w:bottom w:val="nil"/>
          <w:right w:val="nil"/>
          <w:between w:val="nil"/>
        </w:pBdr>
        <w:spacing w:line="20" w:lineRule="atLeast"/>
        <w:ind w:left="851"/>
        <w:jc w:val="both"/>
        <w:rPr>
          <w:rFonts w:ascii="Open Sans" w:hAnsi="Open Sans" w:cs="Open Sans"/>
          <w:color w:val="000000"/>
          <w:sz w:val="20"/>
          <w:szCs w:val="20"/>
        </w:rPr>
      </w:pPr>
      <w:r w:rsidRPr="00DB0785">
        <w:rPr>
          <w:rFonts w:ascii="Open Sans" w:eastAsia="Open Sans" w:hAnsi="Open Sans" w:cs="Open Sans"/>
          <w:color w:val="000000"/>
          <w:sz w:val="20"/>
          <w:szCs w:val="20"/>
        </w:rPr>
        <w:t>Az ajánlatot magyar nyelven, jelen ajánlatkérő 1. sz. mellékletén kérjük benyújtani. Amennyiben az Ajánlattevő nem kívánja az 1 sz. mellékletet használni, az ajánlatán fel kell tüntetni a pályázó megnevezését, címét, kapcsolattartó megnevezését, telefonos és e-mail elérhetőségét, továbbá a pályázat tárgyára vonatkozó ajánlati árat (nettó + ÁFA, bruttó bontásban).</w:t>
      </w:r>
    </w:p>
    <w:p w14:paraId="46CAD20C" w14:textId="33F3FFEB" w:rsidR="002944CB" w:rsidRPr="00C0418B" w:rsidRDefault="00160F47" w:rsidP="00C0418B">
      <w:pPr>
        <w:widowControl/>
        <w:numPr>
          <w:ilvl w:val="0"/>
          <w:numId w:val="1"/>
        </w:numPr>
        <w:pBdr>
          <w:top w:val="nil"/>
          <w:left w:val="nil"/>
          <w:bottom w:val="nil"/>
          <w:right w:val="nil"/>
          <w:between w:val="nil"/>
        </w:pBdr>
        <w:spacing w:line="20" w:lineRule="atLeast"/>
        <w:ind w:left="851"/>
        <w:jc w:val="both"/>
        <w:rPr>
          <w:rFonts w:ascii="Open Sans" w:hAnsi="Open Sans" w:cs="Open Sans"/>
          <w:color w:val="000000"/>
          <w:sz w:val="20"/>
          <w:szCs w:val="20"/>
        </w:rPr>
      </w:pPr>
      <w:r w:rsidRPr="00DB0785">
        <w:rPr>
          <w:rFonts w:ascii="Open Sans" w:eastAsia="Open Sans" w:hAnsi="Open Sans" w:cs="Open Sans"/>
          <w:color w:val="000000"/>
          <w:sz w:val="20"/>
          <w:szCs w:val="20"/>
        </w:rPr>
        <w:t>Az ajánlattétellel kapcsolatos további felvilágosításért forduljon bizalommal az Ajánlatkérő kapcsolattartójához.</w:t>
      </w:r>
    </w:p>
    <w:p w14:paraId="6DE8F8AA" w14:textId="5E0C3831" w:rsidR="002944CB" w:rsidRPr="00DB0785" w:rsidRDefault="00160F47" w:rsidP="006F5610">
      <w:pPr>
        <w:widowControl/>
        <w:numPr>
          <w:ilvl w:val="0"/>
          <w:numId w:val="39"/>
        </w:numPr>
        <w:spacing w:after="240" w:line="20" w:lineRule="atLeast"/>
        <w:ind w:left="426" w:hanging="426"/>
        <w:jc w:val="both"/>
        <w:rPr>
          <w:rFonts w:ascii="Open Sans" w:eastAsia="Open Sans" w:hAnsi="Open Sans" w:cs="Open Sans"/>
          <w:sz w:val="20"/>
          <w:szCs w:val="20"/>
        </w:rPr>
      </w:pPr>
      <w:r w:rsidRPr="00DB0785">
        <w:rPr>
          <w:rFonts w:ascii="Open Sans" w:eastAsia="Open Sans" w:hAnsi="Open Sans" w:cs="Open Sans"/>
          <w:b/>
          <w:sz w:val="20"/>
          <w:szCs w:val="20"/>
        </w:rPr>
        <w:t>Az ajánlatok beérkezésének határideje:</w:t>
      </w:r>
      <w:r w:rsidR="008829DB" w:rsidRPr="00DB0785">
        <w:rPr>
          <w:rFonts w:ascii="Open Sans" w:eastAsia="Open Sans" w:hAnsi="Open Sans" w:cs="Open Sans"/>
          <w:sz w:val="20"/>
          <w:szCs w:val="20"/>
        </w:rPr>
        <w:t xml:space="preserve"> 202</w:t>
      </w:r>
      <w:r w:rsidR="007C7D76" w:rsidRPr="00DB0785">
        <w:rPr>
          <w:rFonts w:ascii="Open Sans" w:eastAsia="Open Sans" w:hAnsi="Open Sans" w:cs="Open Sans"/>
          <w:sz w:val="20"/>
          <w:szCs w:val="20"/>
        </w:rPr>
        <w:t>6</w:t>
      </w:r>
      <w:r w:rsidR="008829DB" w:rsidRPr="00DB0785">
        <w:rPr>
          <w:rFonts w:ascii="Open Sans" w:eastAsia="Open Sans" w:hAnsi="Open Sans" w:cs="Open Sans"/>
          <w:sz w:val="20"/>
          <w:szCs w:val="20"/>
        </w:rPr>
        <w:t>.</w:t>
      </w:r>
      <w:r w:rsidR="00C169A5" w:rsidRPr="00DB0785">
        <w:rPr>
          <w:rFonts w:ascii="Open Sans" w:eastAsia="Open Sans" w:hAnsi="Open Sans" w:cs="Open Sans"/>
          <w:sz w:val="20"/>
          <w:szCs w:val="20"/>
        </w:rPr>
        <w:t>05.</w:t>
      </w:r>
      <w:r w:rsidR="0089501A" w:rsidRPr="00DB0785">
        <w:rPr>
          <w:rFonts w:ascii="Open Sans" w:eastAsia="Open Sans" w:hAnsi="Open Sans" w:cs="Open Sans"/>
          <w:sz w:val="20"/>
          <w:szCs w:val="20"/>
        </w:rPr>
        <w:t>1</w:t>
      </w:r>
      <w:r w:rsidR="000328B7">
        <w:rPr>
          <w:rFonts w:ascii="Open Sans" w:eastAsia="Open Sans" w:hAnsi="Open Sans" w:cs="Open Sans"/>
          <w:sz w:val="20"/>
          <w:szCs w:val="20"/>
        </w:rPr>
        <w:t>8</w:t>
      </w:r>
      <w:r w:rsidR="0089501A" w:rsidRPr="00DB0785">
        <w:rPr>
          <w:rFonts w:ascii="Open Sans" w:eastAsia="Open Sans" w:hAnsi="Open Sans" w:cs="Open Sans"/>
          <w:sz w:val="20"/>
          <w:szCs w:val="20"/>
        </w:rPr>
        <w:t>.</w:t>
      </w:r>
    </w:p>
    <w:p w14:paraId="1D987796" w14:textId="19406142" w:rsidR="002944CB" w:rsidRPr="00DB0785" w:rsidRDefault="00160F47" w:rsidP="006F5610">
      <w:pPr>
        <w:widowControl/>
        <w:numPr>
          <w:ilvl w:val="0"/>
          <w:numId w:val="39"/>
        </w:numPr>
        <w:spacing w:line="20" w:lineRule="atLeast"/>
        <w:ind w:left="426" w:hanging="426"/>
        <w:jc w:val="both"/>
        <w:rPr>
          <w:rFonts w:ascii="Open Sans" w:eastAsia="Open Sans" w:hAnsi="Open Sans" w:cs="Open Sans"/>
          <w:sz w:val="20"/>
          <w:szCs w:val="20"/>
        </w:rPr>
      </w:pPr>
      <w:r w:rsidRPr="00DB0785">
        <w:rPr>
          <w:rFonts w:ascii="Open Sans" w:eastAsia="Open Sans" w:hAnsi="Open Sans" w:cs="Open Sans"/>
          <w:b/>
          <w:sz w:val="20"/>
          <w:szCs w:val="20"/>
        </w:rPr>
        <w:t>Ajánlatok értékelésének tervezett időpontja:</w:t>
      </w:r>
      <w:r w:rsidR="008829DB" w:rsidRPr="00DB0785">
        <w:rPr>
          <w:rFonts w:ascii="Open Sans" w:eastAsia="Open Sans" w:hAnsi="Open Sans" w:cs="Open Sans"/>
          <w:sz w:val="20"/>
          <w:szCs w:val="20"/>
        </w:rPr>
        <w:t xml:space="preserve"> 202</w:t>
      </w:r>
      <w:r w:rsidR="007C7D76" w:rsidRPr="00DB0785">
        <w:rPr>
          <w:rFonts w:ascii="Open Sans" w:eastAsia="Open Sans" w:hAnsi="Open Sans" w:cs="Open Sans"/>
          <w:sz w:val="20"/>
          <w:szCs w:val="20"/>
        </w:rPr>
        <w:t>6</w:t>
      </w:r>
      <w:r w:rsidR="008829DB" w:rsidRPr="00DB0785">
        <w:rPr>
          <w:rFonts w:ascii="Open Sans" w:eastAsia="Open Sans" w:hAnsi="Open Sans" w:cs="Open Sans"/>
          <w:sz w:val="20"/>
          <w:szCs w:val="20"/>
        </w:rPr>
        <w:t xml:space="preserve">. </w:t>
      </w:r>
      <w:r w:rsidR="0089501A" w:rsidRPr="00DB0785">
        <w:rPr>
          <w:rFonts w:ascii="Open Sans" w:eastAsia="Open Sans" w:hAnsi="Open Sans" w:cs="Open Sans"/>
          <w:sz w:val="20"/>
          <w:szCs w:val="20"/>
        </w:rPr>
        <w:t>05.1</w:t>
      </w:r>
      <w:r w:rsidR="000328B7">
        <w:rPr>
          <w:rFonts w:ascii="Open Sans" w:eastAsia="Open Sans" w:hAnsi="Open Sans" w:cs="Open Sans"/>
          <w:sz w:val="20"/>
          <w:szCs w:val="20"/>
        </w:rPr>
        <w:t>9</w:t>
      </w:r>
      <w:r w:rsidR="0089501A" w:rsidRPr="00DB0785">
        <w:rPr>
          <w:rFonts w:ascii="Open Sans" w:eastAsia="Open Sans" w:hAnsi="Open Sans" w:cs="Open Sans"/>
          <w:sz w:val="20"/>
          <w:szCs w:val="20"/>
        </w:rPr>
        <w:t>. 08</w:t>
      </w:r>
      <w:r w:rsidRPr="00DB0785">
        <w:rPr>
          <w:rFonts w:ascii="Open Sans" w:eastAsia="Open Sans" w:hAnsi="Open Sans" w:cs="Open Sans"/>
          <w:sz w:val="20"/>
          <w:szCs w:val="20"/>
        </w:rPr>
        <w:t>:00 óra</w:t>
      </w:r>
    </w:p>
    <w:p w14:paraId="7D3089A2" w14:textId="77777777" w:rsidR="002944CB" w:rsidRPr="00DB0785" w:rsidRDefault="002944CB" w:rsidP="003503A8">
      <w:pPr>
        <w:spacing w:line="20" w:lineRule="atLeast"/>
        <w:ind w:left="426"/>
        <w:jc w:val="both"/>
        <w:rPr>
          <w:rFonts w:ascii="Open Sans" w:eastAsia="Open Sans" w:hAnsi="Open Sans" w:cs="Open Sans"/>
          <w:sz w:val="20"/>
          <w:szCs w:val="20"/>
        </w:rPr>
      </w:pPr>
    </w:p>
    <w:p w14:paraId="4A1D0B61" w14:textId="77777777" w:rsidR="002944CB" w:rsidRPr="00DB0785" w:rsidRDefault="00160F47" w:rsidP="006F5610">
      <w:pPr>
        <w:widowControl/>
        <w:numPr>
          <w:ilvl w:val="0"/>
          <w:numId w:val="39"/>
        </w:numPr>
        <w:spacing w:after="240" w:line="20" w:lineRule="atLeast"/>
        <w:ind w:left="426" w:hanging="426"/>
        <w:jc w:val="both"/>
        <w:rPr>
          <w:rFonts w:ascii="Open Sans" w:eastAsia="Open Sans" w:hAnsi="Open Sans" w:cs="Open Sans"/>
          <w:b/>
          <w:sz w:val="20"/>
          <w:szCs w:val="20"/>
        </w:rPr>
      </w:pPr>
      <w:r w:rsidRPr="00DB0785">
        <w:rPr>
          <w:rFonts w:ascii="Open Sans" w:eastAsia="Open Sans" w:hAnsi="Open Sans" w:cs="Open Sans"/>
          <w:b/>
          <w:sz w:val="20"/>
          <w:szCs w:val="20"/>
        </w:rPr>
        <w:t>Az ajánlatok benyújtásának módja:</w:t>
      </w:r>
    </w:p>
    <w:p w14:paraId="574A6812" w14:textId="2AD376F9" w:rsidR="002944CB" w:rsidRPr="00DB0785" w:rsidRDefault="00160F47" w:rsidP="003503A8">
      <w:pPr>
        <w:widowControl/>
        <w:numPr>
          <w:ilvl w:val="0"/>
          <w:numId w:val="2"/>
        </w:numPr>
        <w:pBdr>
          <w:top w:val="nil"/>
          <w:left w:val="nil"/>
          <w:bottom w:val="nil"/>
          <w:right w:val="nil"/>
          <w:between w:val="nil"/>
        </w:pBdr>
        <w:spacing w:line="20" w:lineRule="atLeast"/>
        <w:jc w:val="both"/>
        <w:rPr>
          <w:rFonts w:ascii="Open Sans" w:eastAsia="Open Sans" w:hAnsi="Open Sans" w:cs="Open Sans"/>
          <w:color w:val="000000"/>
          <w:sz w:val="20"/>
          <w:szCs w:val="20"/>
        </w:rPr>
      </w:pPr>
      <w:r w:rsidRPr="00DB0785">
        <w:rPr>
          <w:rFonts w:ascii="Open Sans" w:eastAsia="Open Sans" w:hAnsi="Open Sans" w:cs="Open Sans"/>
          <w:color w:val="000000"/>
          <w:sz w:val="20"/>
          <w:szCs w:val="20"/>
        </w:rPr>
        <w:t>Az ajánlattevők a mellékelt árajánlat mintán nyújtják be ajánlataikat. Az ajánlatot 1 példányban kell benyújtani e-mail ú</w:t>
      </w:r>
      <w:r w:rsidR="00C169A5" w:rsidRPr="00DB0785">
        <w:rPr>
          <w:rFonts w:ascii="Open Sans" w:eastAsia="Open Sans" w:hAnsi="Open Sans" w:cs="Open Sans"/>
          <w:color w:val="000000"/>
          <w:sz w:val="20"/>
          <w:szCs w:val="20"/>
        </w:rPr>
        <w:t xml:space="preserve">tján a tarinetmelinda@morahalom.hu </w:t>
      </w:r>
      <w:r w:rsidRPr="00DB0785">
        <w:rPr>
          <w:rFonts w:ascii="Open Sans" w:eastAsia="Open Sans" w:hAnsi="Open Sans" w:cs="Open Sans"/>
          <w:color w:val="000000"/>
          <w:sz w:val="20"/>
          <w:szCs w:val="20"/>
        </w:rPr>
        <w:t>címre.</w:t>
      </w:r>
    </w:p>
    <w:p w14:paraId="3D0508A0" w14:textId="77777777" w:rsidR="00B35AF9" w:rsidRPr="00DB0785" w:rsidRDefault="00B35AF9" w:rsidP="003503A8">
      <w:pPr>
        <w:widowControl/>
        <w:pBdr>
          <w:top w:val="nil"/>
          <w:left w:val="nil"/>
          <w:bottom w:val="nil"/>
          <w:right w:val="nil"/>
          <w:between w:val="nil"/>
        </w:pBdr>
        <w:spacing w:line="20" w:lineRule="atLeast"/>
        <w:ind w:left="720"/>
        <w:jc w:val="both"/>
        <w:rPr>
          <w:rFonts w:ascii="Open Sans" w:eastAsia="Open Sans" w:hAnsi="Open Sans" w:cs="Open Sans"/>
          <w:color w:val="000000"/>
          <w:sz w:val="20"/>
          <w:szCs w:val="20"/>
        </w:rPr>
      </w:pPr>
    </w:p>
    <w:p w14:paraId="509169D4" w14:textId="67F4FFC5" w:rsidR="002944CB" w:rsidRPr="00DB0785" w:rsidRDefault="00160F47" w:rsidP="003503A8">
      <w:pPr>
        <w:widowControl/>
        <w:numPr>
          <w:ilvl w:val="0"/>
          <w:numId w:val="2"/>
        </w:numPr>
        <w:pBdr>
          <w:top w:val="nil"/>
          <w:left w:val="nil"/>
          <w:bottom w:val="nil"/>
          <w:right w:val="nil"/>
          <w:between w:val="nil"/>
        </w:pBdr>
        <w:spacing w:line="20" w:lineRule="atLeast"/>
        <w:jc w:val="both"/>
        <w:rPr>
          <w:rFonts w:ascii="Open Sans" w:eastAsia="Open Sans" w:hAnsi="Open Sans" w:cs="Open Sans"/>
          <w:color w:val="000000"/>
          <w:sz w:val="20"/>
          <w:szCs w:val="20"/>
        </w:rPr>
      </w:pPr>
      <w:r w:rsidRPr="00DB0785">
        <w:rPr>
          <w:rFonts w:ascii="Open Sans" w:eastAsia="Open Sans" w:hAnsi="Open Sans" w:cs="Open Sans"/>
          <w:color w:val="000000"/>
          <w:sz w:val="20"/>
          <w:szCs w:val="20"/>
        </w:rPr>
        <w:t>Tájékoztatás az odaítélésről: A nyertes ajánlattevő írásban értesül az értékelési eljárás eredményéről.</w:t>
      </w:r>
    </w:p>
    <w:p w14:paraId="1047BA8D" w14:textId="77777777" w:rsidR="002944CB" w:rsidRPr="00DB0785" w:rsidRDefault="002944CB" w:rsidP="003503A8">
      <w:pPr>
        <w:spacing w:line="20" w:lineRule="atLeast"/>
        <w:rPr>
          <w:rFonts w:ascii="Open Sans" w:eastAsia="Open Sans" w:hAnsi="Open Sans" w:cs="Open Sans"/>
          <w:sz w:val="20"/>
          <w:szCs w:val="20"/>
        </w:rPr>
      </w:pPr>
    </w:p>
    <w:p w14:paraId="2ACC5A1D" w14:textId="5F769EFB" w:rsidR="002944CB" w:rsidRPr="00DB0785" w:rsidRDefault="00783936" w:rsidP="003503A8">
      <w:pPr>
        <w:spacing w:line="20" w:lineRule="atLeast"/>
        <w:rPr>
          <w:rFonts w:ascii="Open Sans" w:eastAsia="Open Sans" w:hAnsi="Open Sans" w:cs="Open Sans"/>
          <w:sz w:val="20"/>
          <w:szCs w:val="20"/>
        </w:rPr>
      </w:pPr>
      <w:r w:rsidRPr="00DB0785">
        <w:rPr>
          <w:rFonts w:ascii="Open Sans" w:eastAsia="Open Sans" w:hAnsi="Open Sans" w:cs="Open Sans"/>
          <w:sz w:val="20"/>
          <w:szCs w:val="20"/>
        </w:rPr>
        <w:t>Mórahalom, 202</w:t>
      </w:r>
      <w:r w:rsidR="007C7D76" w:rsidRPr="00DB0785">
        <w:rPr>
          <w:rFonts w:ascii="Open Sans" w:eastAsia="Open Sans" w:hAnsi="Open Sans" w:cs="Open Sans"/>
          <w:sz w:val="20"/>
          <w:szCs w:val="20"/>
        </w:rPr>
        <w:t>6</w:t>
      </w:r>
      <w:r w:rsidRPr="00DB0785">
        <w:rPr>
          <w:rFonts w:ascii="Open Sans" w:eastAsia="Open Sans" w:hAnsi="Open Sans" w:cs="Open Sans"/>
          <w:sz w:val="20"/>
          <w:szCs w:val="20"/>
        </w:rPr>
        <w:t>.</w:t>
      </w:r>
      <w:r w:rsidR="0089501A" w:rsidRPr="00DB0785">
        <w:rPr>
          <w:rFonts w:ascii="Open Sans" w:eastAsia="Open Sans" w:hAnsi="Open Sans" w:cs="Open Sans"/>
          <w:sz w:val="20"/>
          <w:szCs w:val="20"/>
        </w:rPr>
        <w:t>05.</w:t>
      </w:r>
      <w:r w:rsidR="00C0418B">
        <w:rPr>
          <w:rFonts w:ascii="Open Sans" w:eastAsia="Open Sans" w:hAnsi="Open Sans" w:cs="Open Sans"/>
          <w:sz w:val="20"/>
          <w:szCs w:val="20"/>
        </w:rPr>
        <w:t>11</w:t>
      </w:r>
      <w:r w:rsidR="0089501A" w:rsidRPr="00DB0785">
        <w:rPr>
          <w:rFonts w:ascii="Open Sans" w:eastAsia="Open Sans" w:hAnsi="Open Sans" w:cs="Open Sans"/>
          <w:sz w:val="20"/>
          <w:szCs w:val="20"/>
        </w:rPr>
        <w:t>.</w:t>
      </w:r>
    </w:p>
    <w:p w14:paraId="7CA9C86C" w14:textId="77777777" w:rsidR="002944CB" w:rsidRPr="00DB0785" w:rsidRDefault="002944CB" w:rsidP="003503A8">
      <w:pPr>
        <w:spacing w:line="20" w:lineRule="atLeast"/>
        <w:rPr>
          <w:rFonts w:ascii="Open Sans" w:eastAsia="Open Sans" w:hAnsi="Open Sans" w:cs="Open Sans"/>
          <w:sz w:val="20"/>
          <w:szCs w:val="20"/>
        </w:rPr>
      </w:pPr>
    </w:p>
    <w:p w14:paraId="3BDB731B" w14:textId="49E920D2" w:rsidR="002944CB" w:rsidRPr="00DB0785" w:rsidRDefault="00160F47" w:rsidP="003503A8">
      <w:pPr>
        <w:spacing w:line="20" w:lineRule="atLeast"/>
        <w:rPr>
          <w:rFonts w:ascii="Open Sans" w:eastAsia="Open Sans" w:hAnsi="Open Sans" w:cs="Open Sans"/>
          <w:sz w:val="20"/>
          <w:szCs w:val="20"/>
        </w:rPr>
      </w:pPr>
      <w:r w:rsidRPr="00DB0785">
        <w:rPr>
          <w:rFonts w:ascii="Open Sans" w:eastAsia="Open Sans" w:hAnsi="Open Sans" w:cs="Open Sans"/>
          <w:sz w:val="20"/>
          <w:szCs w:val="20"/>
        </w:rPr>
        <w:t>Tisztelettel</w:t>
      </w:r>
      <w:r w:rsidR="003407E9">
        <w:rPr>
          <w:rFonts w:ascii="Open Sans" w:eastAsia="Open Sans" w:hAnsi="Open Sans" w:cs="Open Sans"/>
          <w:sz w:val="20"/>
          <w:szCs w:val="20"/>
        </w:rPr>
        <w:t>:</w:t>
      </w:r>
    </w:p>
    <w:p w14:paraId="6CDBB5B6" w14:textId="77777777" w:rsidR="002944CB" w:rsidRPr="00DB0785" w:rsidRDefault="002944CB" w:rsidP="003503A8">
      <w:pPr>
        <w:tabs>
          <w:tab w:val="left" w:pos="4395"/>
          <w:tab w:val="center" w:pos="6237"/>
          <w:tab w:val="right" w:pos="8080"/>
        </w:tabs>
        <w:spacing w:line="20" w:lineRule="atLeast"/>
        <w:rPr>
          <w:rFonts w:ascii="Open Sans" w:eastAsia="Open Sans" w:hAnsi="Open Sans" w:cs="Open Sans"/>
          <w:sz w:val="20"/>
          <w:szCs w:val="20"/>
        </w:rPr>
      </w:pPr>
    </w:p>
    <w:p w14:paraId="43D6FE54" w14:textId="77777777" w:rsidR="002944CB" w:rsidRPr="00DB0785" w:rsidRDefault="00160F47" w:rsidP="003503A8">
      <w:pPr>
        <w:tabs>
          <w:tab w:val="left" w:pos="4395"/>
          <w:tab w:val="center" w:pos="6237"/>
          <w:tab w:val="right" w:pos="8080"/>
        </w:tabs>
        <w:spacing w:line="20" w:lineRule="atLeast"/>
        <w:rPr>
          <w:rFonts w:ascii="Open Sans" w:eastAsia="Open Sans" w:hAnsi="Open Sans" w:cs="Open Sans"/>
          <w:sz w:val="20"/>
          <w:szCs w:val="20"/>
        </w:rPr>
      </w:pPr>
      <w:r w:rsidRPr="00DB0785">
        <w:rPr>
          <w:rFonts w:ascii="Open Sans" w:eastAsia="Open Sans" w:hAnsi="Open Sans" w:cs="Open Sans"/>
          <w:sz w:val="20"/>
          <w:szCs w:val="20"/>
        </w:rPr>
        <w:tab/>
      </w:r>
      <w:r w:rsidRPr="00DB0785">
        <w:rPr>
          <w:rFonts w:ascii="Open Sans" w:eastAsia="Open Sans" w:hAnsi="Open Sans" w:cs="Open Sans"/>
          <w:sz w:val="20"/>
          <w:szCs w:val="20"/>
        </w:rPr>
        <w:tab/>
        <w:t xml:space="preserve"> </w:t>
      </w:r>
      <w:r w:rsidR="00783936" w:rsidRPr="00DB0785">
        <w:rPr>
          <w:rFonts w:ascii="Open Sans" w:eastAsia="Open Sans" w:hAnsi="Open Sans" w:cs="Open Sans"/>
          <w:sz w:val="20"/>
          <w:szCs w:val="20"/>
        </w:rPr>
        <w:t>Nógrádi Zoltán</w:t>
      </w:r>
    </w:p>
    <w:p w14:paraId="29E7B60E" w14:textId="77777777" w:rsidR="002944CB" w:rsidRPr="00DB0785" w:rsidRDefault="00160F47" w:rsidP="003503A8">
      <w:pPr>
        <w:tabs>
          <w:tab w:val="left" w:pos="4395"/>
          <w:tab w:val="center" w:pos="6237"/>
          <w:tab w:val="right" w:pos="8080"/>
        </w:tabs>
        <w:spacing w:line="20" w:lineRule="atLeast"/>
        <w:rPr>
          <w:rFonts w:ascii="Open Sans" w:eastAsia="Open Sans" w:hAnsi="Open Sans" w:cs="Open Sans"/>
          <w:sz w:val="20"/>
          <w:szCs w:val="20"/>
        </w:rPr>
      </w:pPr>
      <w:r w:rsidRPr="00DB0785">
        <w:rPr>
          <w:rFonts w:ascii="Open Sans" w:eastAsia="Open Sans" w:hAnsi="Open Sans" w:cs="Open Sans"/>
          <w:sz w:val="20"/>
          <w:szCs w:val="20"/>
        </w:rPr>
        <w:t xml:space="preserve">                                                                              </w:t>
      </w:r>
      <w:r w:rsidR="00783936" w:rsidRPr="00DB0785">
        <w:rPr>
          <w:rFonts w:ascii="Open Sans" w:eastAsia="Open Sans" w:hAnsi="Open Sans" w:cs="Open Sans"/>
          <w:sz w:val="20"/>
          <w:szCs w:val="20"/>
        </w:rPr>
        <w:t xml:space="preserve">                            </w:t>
      </w:r>
      <w:r w:rsidRPr="00DB0785">
        <w:rPr>
          <w:rFonts w:ascii="Open Sans" w:eastAsia="Open Sans" w:hAnsi="Open Sans" w:cs="Open Sans"/>
          <w:sz w:val="20"/>
          <w:szCs w:val="20"/>
        </w:rPr>
        <w:t xml:space="preserve">  </w:t>
      </w:r>
      <w:r w:rsidR="00783936" w:rsidRPr="00DB0785">
        <w:rPr>
          <w:rFonts w:ascii="Open Sans" w:eastAsia="Open Sans" w:hAnsi="Open Sans" w:cs="Open Sans"/>
          <w:sz w:val="20"/>
          <w:szCs w:val="20"/>
        </w:rPr>
        <w:t>polgármester</w:t>
      </w:r>
      <w:r w:rsidRPr="00DB0785">
        <w:rPr>
          <w:rFonts w:ascii="Open Sans" w:eastAsia="Open Sans" w:hAnsi="Open Sans" w:cs="Open Sans"/>
          <w:sz w:val="20"/>
          <w:szCs w:val="20"/>
        </w:rPr>
        <w:tab/>
      </w:r>
      <w:r w:rsidRPr="00DB0785">
        <w:rPr>
          <w:rFonts w:ascii="Open Sans" w:eastAsia="Open Sans" w:hAnsi="Open Sans" w:cs="Open Sans"/>
          <w:sz w:val="20"/>
          <w:szCs w:val="20"/>
        </w:rPr>
        <w:tab/>
      </w:r>
    </w:p>
    <w:p w14:paraId="31FAA291" w14:textId="76029ADF" w:rsidR="002944CB" w:rsidRPr="00DB0785" w:rsidRDefault="00783936" w:rsidP="003503A8">
      <w:pPr>
        <w:tabs>
          <w:tab w:val="left" w:pos="4395"/>
          <w:tab w:val="center" w:pos="6237"/>
          <w:tab w:val="right" w:pos="8080"/>
        </w:tabs>
        <w:spacing w:line="20" w:lineRule="atLeast"/>
        <w:rPr>
          <w:rFonts w:ascii="Open Sans" w:eastAsia="Open Sans" w:hAnsi="Open Sans" w:cs="Open Sans"/>
          <w:sz w:val="20"/>
          <w:szCs w:val="20"/>
        </w:rPr>
      </w:pPr>
      <w:r w:rsidRPr="00DB0785">
        <w:rPr>
          <w:rFonts w:ascii="Open Sans" w:eastAsia="Open Sans" w:hAnsi="Open Sans" w:cs="Open Sans"/>
          <w:sz w:val="20"/>
          <w:szCs w:val="20"/>
        </w:rPr>
        <w:t xml:space="preserve">                                                                                         Mórahalom Városi Önkormányza</w:t>
      </w:r>
      <w:r w:rsidR="003407E9">
        <w:rPr>
          <w:rFonts w:ascii="Open Sans" w:eastAsia="Open Sans" w:hAnsi="Open Sans" w:cs="Open Sans"/>
          <w:sz w:val="20"/>
          <w:szCs w:val="20"/>
        </w:rPr>
        <w:t>t</w:t>
      </w:r>
    </w:p>
    <w:p w14:paraId="773B6E83" w14:textId="77777777" w:rsidR="002944CB" w:rsidRPr="00DB0785" w:rsidRDefault="00160F47" w:rsidP="003503A8">
      <w:pPr>
        <w:tabs>
          <w:tab w:val="left" w:pos="4395"/>
          <w:tab w:val="center" w:pos="6237"/>
          <w:tab w:val="right" w:pos="8080"/>
        </w:tabs>
        <w:spacing w:line="20" w:lineRule="atLeast"/>
        <w:rPr>
          <w:rFonts w:ascii="Open Sans" w:eastAsia="Open Sans" w:hAnsi="Open Sans" w:cs="Open Sans"/>
          <w:b/>
          <w:sz w:val="20"/>
          <w:szCs w:val="20"/>
        </w:rPr>
      </w:pPr>
      <w:r w:rsidRPr="00DB0785">
        <w:rPr>
          <w:rFonts w:ascii="Open Sans" w:eastAsia="Open Sans" w:hAnsi="Open Sans" w:cs="Open Sans"/>
          <w:b/>
          <w:sz w:val="20"/>
          <w:szCs w:val="20"/>
        </w:rPr>
        <w:t>Mellékletek:</w:t>
      </w:r>
    </w:p>
    <w:p w14:paraId="3E0B8FA0" w14:textId="77777777" w:rsidR="002944CB" w:rsidRPr="00DB0785" w:rsidRDefault="00160F47" w:rsidP="003503A8">
      <w:pPr>
        <w:numPr>
          <w:ilvl w:val="0"/>
          <w:numId w:val="3"/>
        </w:numPr>
        <w:pBdr>
          <w:top w:val="nil"/>
          <w:left w:val="nil"/>
          <w:bottom w:val="nil"/>
          <w:right w:val="nil"/>
          <w:between w:val="nil"/>
        </w:pBdr>
        <w:tabs>
          <w:tab w:val="left" w:pos="4395"/>
          <w:tab w:val="center" w:pos="6237"/>
          <w:tab w:val="right" w:pos="8080"/>
        </w:tabs>
        <w:spacing w:line="20" w:lineRule="atLeast"/>
        <w:rPr>
          <w:rFonts w:ascii="Open Sans" w:eastAsia="Open Sans" w:hAnsi="Open Sans" w:cs="Open Sans"/>
          <w:color w:val="000000"/>
          <w:sz w:val="20"/>
          <w:szCs w:val="20"/>
        </w:rPr>
      </w:pPr>
      <w:r w:rsidRPr="00DB0785">
        <w:rPr>
          <w:rFonts w:ascii="Open Sans" w:eastAsia="Open Sans" w:hAnsi="Open Sans" w:cs="Open Sans"/>
          <w:color w:val="000000"/>
          <w:sz w:val="20"/>
          <w:szCs w:val="20"/>
        </w:rPr>
        <w:t>Ajánlattételi formanyomtatvány</w:t>
      </w:r>
    </w:p>
    <w:p w14:paraId="5C91C6AA" w14:textId="217734F6" w:rsidR="002944CB" w:rsidRPr="00DB0785" w:rsidRDefault="00160F47" w:rsidP="003503A8">
      <w:pPr>
        <w:numPr>
          <w:ilvl w:val="0"/>
          <w:numId w:val="3"/>
        </w:numPr>
        <w:pBdr>
          <w:top w:val="nil"/>
          <w:left w:val="nil"/>
          <w:bottom w:val="nil"/>
          <w:right w:val="nil"/>
          <w:between w:val="nil"/>
        </w:pBdr>
        <w:tabs>
          <w:tab w:val="left" w:pos="4395"/>
          <w:tab w:val="center" w:pos="6237"/>
          <w:tab w:val="right" w:pos="8080"/>
        </w:tabs>
        <w:spacing w:line="20" w:lineRule="atLeast"/>
        <w:rPr>
          <w:rFonts w:ascii="Open Sans" w:eastAsia="Open Sans" w:hAnsi="Open Sans" w:cs="Open Sans"/>
          <w:color w:val="000000"/>
          <w:sz w:val="20"/>
          <w:szCs w:val="20"/>
        </w:rPr>
      </w:pPr>
      <w:r w:rsidRPr="00DB0785">
        <w:rPr>
          <w:rFonts w:ascii="Open Sans" w:eastAsia="Open Sans" w:hAnsi="Open Sans" w:cs="Open Sans"/>
          <w:color w:val="000000"/>
          <w:sz w:val="20"/>
          <w:szCs w:val="20"/>
        </w:rPr>
        <w:t xml:space="preserve">Szerződés </w:t>
      </w:r>
      <w:r w:rsidR="007C7D76" w:rsidRPr="00DB0785">
        <w:rPr>
          <w:rFonts w:ascii="Open Sans" w:eastAsia="Open Sans" w:hAnsi="Open Sans" w:cs="Open Sans"/>
          <w:color w:val="000000"/>
          <w:sz w:val="20"/>
          <w:szCs w:val="20"/>
        </w:rPr>
        <w:t>tervezet</w:t>
      </w:r>
    </w:p>
    <w:sectPr w:rsidR="002944CB" w:rsidRPr="00DB0785" w:rsidSect="002944CB">
      <w:headerReference w:type="default" r:id="rId8"/>
      <w:footerReference w:type="default" r:id="rId9"/>
      <w:pgSz w:w="11906" w:h="16838"/>
      <w:pgMar w:top="1014" w:right="1273" w:bottom="1340" w:left="1273" w:header="624"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5BB68" w14:textId="77777777" w:rsidR="00E1481E" w:rsidRDefault="00E1481E" w:rsidP="002944CB">
      <w:r>
        <w:separator/>
      </w:r>
    </w:p>
  </w:endnote>
  <w:endnote w:type="continuationSeparator" w:id="0">
    <w:p w14:paraId="09871934" w14:textId="77777777" w:rsidR="00E1481E" w:rsidRDefault="00E1481E" w:rsidP="00294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F9509" w14:textId="77777777" w:rsidR="008829DB" w:rsidRDefault="008829DB" w:rsidP="008829DB">
    <w:pPr>
      <w:pStyle w:val="NormlWeb"/>
    </w:pPr>
    <w:r>
      <w:rPr>
        <w:noProof/>
        <w:lang w:val="hu-HU"/>
      </w:rPr>
      <w:drawing>
        <wp:anchor distT="0" distB="0" distL="114300" distR="114300" simplePos="0" relativeHeight="251661312" behindDoc="0" locked="0" layoutInCell="1" allowOverlap="1" wp14:anchorId="0F30DCA4" wp14:editId="608D458F">
          <wp:simplePos x="0" y="0"/>
          <wp:positionH relativeFrom="column">
            <wp:posOffset>-817881</wp:posOffset>
          </wp:positionH>
          <wp:positionV relativeFrom="paragraph">
            <wp:posOffset>-211199</wp:posOffset>
          </wp:positionV>
          <wp:extent cx="7610475" cy="1805049"/>
          <wp:effectExtent l="19050" t="0" r="9525" b="0"/>
          <wp:wrapNone/>
          <wp:docPr id="2" name="Kép 6" descr="K:\Pályázatok\00_Futó_pályázatok\JERICO\Nyilvánosság\JERICO láblé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Pályázatok\00_Futó_pályázatok\JERICO\Nyilvánosság\JERICO lábléc.png"/>
                  <pic:cNvPicPr>
                    <a:picLocks noChangeAspect="1" noChangeArrowheads="1"/>
                  </pic:cNvPicPr>
                </pic:nvPicPr>
                <pic:blipFill>
                  <a:blip r:embed="rId1"/>
                  <a:srcRect/>
                  <a:stretch>
                    <a:fillRect/>
                  </a:stretch>
                </pic:blipFill>
                <pic:spPr bwMode="auto">
                  <a:xfrm>
                    <a:off x="0" y="0"/>
                    <a:ext cx="7610475" cy="1805049"/>
                  </a:xfrm>
                  <a:prstGeom prst="rect">
                    <a:avLst/>
                  </a:prstGeom>
                  <a:noFill/>
                  <a:ln w="9525">
                    <a:noFill/>
                    <a:miter lim="800000"/>
                    <a:headEnd/>
                    <a:tailEnd/>
                  </a:ln>
                </pic:spPr>
              </pic:pic>
            </a:graphicData>
          </a:graphic>
        </wp:anchor>
      </w:drawing>
    </w:r>
  </w:p>
  <w:p w14:paraId="7B1520A1" w14:textId="77777777" w:rsidR="008829DB" w:rsidRDefault="008829DB">
    <w:pPr>
      <w:pBdr>
        <w:top w:val="nil"/>
        <w:left w:val="nil"/>
        <w:bottom w:val="nil"/>
        <w:right w:val="nil"/>
        <w:between w:val="nil"/>
      </w:pBdr>
      <w:tabs>
        <w:tab w:val="center" w:pos="4536"/>
        <w:tab w:val="right" w:pos="9072"/>
      </w:tabs>
      <w:jc w:val="both"/>
      <w:rPr>
        <w:color w:val="000000"/>
      </w:rPr>
    </w:pPr>
  </w:p>
  <w:p w14:paraId="7491C0B0" w14:textId="77777777" w:rsidR="008829DB" w:rsidRDefault="008829DB">
    <w:pPr>
      <w:pBdr>
        <w:top w:val="nil"/>
        <w:left w:val="nil"/>
        <w:bottom w:val="nil"/>
        <w:right w:val="nil"/>
        <w:between w:val="nil"/>
      </w:pBdr>
      <w:tabs>
        <w:tab w:val="center" w:pos="4536"/>
        <w:tab w:val="right" w:pos="9072"/>
      </w:tabs>
      <w:jc w:val="both"/>
      <w:rPr>
        <w:color w:val="000000"/>
      </w:rPr>
    </w:pPr>
  </w:p>
  <w:p w14:paraId="169A180D" w14:textId="77777777" w:rsidR="008829DB" w:rsidRDefault="008829DB">
    <w:pPr>
      <w:pBdr>
        <w:top w:val="nil"/>
        <w:left w:val="nil"/>
        <w:bottom w:val="nil"/>
        <w:right w:val="nil"/>
        <w:between w:val="nil"/>
      </w:pBdr>
      <w:tabs>
        <w:tab w:val="center" w:pos="4536"/>
        <w:tab w:val="right" w:pos="9072"/>
      </w:tabs>
      <w:jc w:val="both"/>
      <w:rPr>
        <w:color w:val="000000"/>
      </w:rPr>
    </w:pPr>
  </w:p>
  <w:p w14:paraId="309964CB" w14:textId="77777777" w:rsidR="008829DB" w:rsidRDefault="008829DB">
    <w:pPr>
      <w:pBdr>
        <w:top w:val="nil"/>
        <w:left w:val="nil"/>
        <w:bottom w:val="nil"/>
        <w:right w:val="nil"/>
        <w:between w:val="nil"/>
      </w:pBdr>
      <w:tabs>
        <w:tab w:val="center" w:pos="4536"/>
        <w:tab w:val="right" w:pos="9072"/>
      </w:tabs>
      <w:jc w:val="both"/>
      <w:rPr>
        <w:color w:val="000000"/>
      </w:rPr>
    </w:pPr>
  </w:p>
  <w:p w14:paraId="07BC90D3" w14:textId="77777777" w:rsidR="008829DB" w:rsidRDefault="008829DB">
    <w:pPr>
      <w:pBdr>
        <w:top w:val="nil"/>
        <w:left w:val="nil"/>
        <w:bottom w:val="nil"/>
        <w:right w:val="nil"/>
        <w:between w:val="nil"/>
      </w:pBdr>
      <w:tabs>
        <w:tab w:val="center" w:pos="4536"/>
        <w:tab w:val="right" w:pos="9072"/>
      </w:tabs>
      <w:rPr>
        <w:color w:val="000000"/>
      </w:rPr>
    </w:pPr>
    <w:r>
      <w:rPr>
        <w:color w:val="000000"/>
      </w:rPr>
      <w:t xml:space="preserve">                                                          </w:t>
    </w:r>
  </w:p>
  <w:p w14:paraId="680C904B" w14:textId="77777777" w:rsidR="008829DB" w:rsidRDefault="008829DB">
    <w:pPr>
      <w:pBdr>
        <w:top w:val="nil"/>
        <w:left w:val="nil"/>
        <w:bottom w:val="nil"/>
        <w:right w:val="nil"/>
        <w:between w:val="nil"/>
      </w:pBdr>
      <w:tabs>
        <w:tab w:val="center" w:pos="4536"/>
        <w:tab w:val="right" w:pos="9072"/>
      </w:tabs>
      <w:jc w:val="right"/>
      <w:rPr>
        <w:color w:val="000000"/>
      </w:rPr>
    </w:pPr>
  </w:p>
  <w:p w14:paraId="45087C71" w14:textId="77777777" w:rsidR="008829DB" w:rsidRDefault="008829DB">
    <w:pPr>
      <w:pBdr>
        <w:top w:val="nil"/>
        <w:left w:val="nil"/>
        <w:bottom w:val="nil"/>
        <w:right w:val="nil"/>
        <w:between w:val="nil"/>
      </w:pBdr>
      <w:tabs>
        <w:tab w:val="center" w:pos="4536"/>
        <w:tab w:val="right" w:pos="9072"/>
      </w:tabs>
      <w:ind w:left="-1418"/>
      <w:jc w:val="both"/>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F3056" w14:textId="77777777" w:rsidR="00E1481E" w:rsidRDefault="00E1481E" w:rsidP="002944CB">
      <w:r>
        <w:separator/>
      </w:r>
    </w:p>
  </w:footnote>
  <w:footnote w:type="continuationSeparator" w:id="0">
    <w:p w14:paraId="287FEEFE" w14:textId="77777777" w:rsidR="00E1481E" w:rsidRDefault="00E1481E" w:rsidP="00294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63B25" w14:textId="77777777" w:rsidR="008829DB" w:rsidRDefault="008829DB">
    <w:pPr>
      <w:pBdr>
        <w:top w:val="nil"/>
        <w:left w:val="nil"/>
        <w:bottom w:val="nil"/>
        <w:right w:val="nil"/>
        <w:between w:val="nil"/>
      </w:pBdr>
      <w:tabs>
        <w:tab w:val="center" w:pos="4536"/>
        <w:tab w:val="right" w:pos="9072"/>
      </w:tabs>
      <w:jc w:val="right"/>
      <w:rPr>
        <w:color w:val="000000"/>
      </w:rPr>
    </w:pPr>
    <w:r>
      <w:rPr>
        <w:noProof/>
        <w:color w:val="000000"/>
      </w:rPr>
      <w:drawing>
        <wp:anchor distT="0" distB="0" distL="114300" distR="114300" simplePos="0" relativeHeight="251660288" behindDoc="1" locked="0" layoutInCell="1" allowOverlap="1" wp14:anchorId="6AF7B8F7" wp14:editId="3C7FD590">
          <wp:simplePos x="0" y="0"/>
          <wp:positionH relativeFrom="column">
            <wp:posOffset>-313056</wp:posOffset>
          </wp:positionH>
          <wp:positionV relativeFrom="paragraph">
            <wp:posOffset>-5715</wp:posOffset>
          </wp:positionV>
          <wp:extent cx="3528943" cy="1466850"/>
          <wp:effectExtent l="19050" t="0" r="0" b="0"/>
          <wp:wrapNone/>
          <wp:docPr id="1" name="Kép 1" descr="K:\Pályázatok\00_Futó_pályázatok\JERICO\Nyilvánosság\JERICO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ályázatok\00_Futó_pályázatok\JERICO\Nyilvánosság\JERICO header.png"/>
                  <pic:cNvPicPr>
                    <a:picLocks noChangeAspect="1" noChangeArrowheads="1"/>
                  </pic:cNvPicPr>
                </pic:nvPicPr>
                <pic:blipFill>
                  <a:blip r:embed="rId1"/>
                  <a:srcRect/>
                  <a:stretch>
                    <a:fillRect/>
                  </a:stretch>
                </pic:blipFill>
                <pic:spPr bwMode="auto">
                  <a:xfrm>
                    <a:off x="0" y="0"/>
                    <a:ext cx="3528943" cy="1466850"/>
                  </a:xfrm>
                  <a:prstGeom prst="rect">
                    <a:avLst/>
                  </a:prstGeom>
                  <a:noFill/>
                  <a:ln w="9525">
                    <a:noFill/>
                    <a:miter lim="800000"/>
                    <a:headEnd/>
                    <a:tailEnd/>
                  </a:ln>
                </pic:spPr>
              </pic:pic>
            </a:graphicData>
          </a:graphic>
        </wp:anchor>
      </w:drawing>
    </w:r>
    <w:r>
      <w:rPr>
        <w:color w:val="000000"/>
      </w:rPr>
      <w:fldChar w:fldCharType="begin"/>
    </w:r>
    <w:r>
      <w:rPr>
        <w:color w:val="000000"/>
      </w:rPr>
      <w:instrText>PAGE</w:instrText>
    </w:r>
    <w:r>
      <w:rPr>
        <w:color w:val="000000"/>
      </w:rPr>
      <w:fldChar w:fldCharType="separate"/>
    </w:r>
    <w:r w:rsidR="00291762">
      <w:rPr>
        <w:noProof/>
        <w:color w:val="000000"/>
      </w:rPr>
      <w:t>2</w:t>
    </w:r>
    <w:r>
      <w:rPr>
        <w:color w:val="000000"/>
      </w:rPr>
      <w:fldChar w:fldCharType="end"/>
    </w:r>
  </w:p>
  <w:p w14:paraId="3CB7B137" w14:textId="77777777" w:rsidR="008829DB" w:rsidRDefault="008829DB" w:rsidP="00D41159">
    <w:pPr>
      <w:pStyle w:val="NormlWeb"/>
    </w:pPr>
  </w:p>
  <w:p w14:paraId="6E165C5A" w14:textId="77777777" w:rsidR="008829DB" w:rsidRDefault="008829DB">
    <w:pPr>
      <w:pBdr>
        <w:top w:val="nil"/>
        <w:left w:val="nil"/>
        <w:bottom w:val="nil"/>
        <w:right w:val="nil"/>
        <w:between w:val="nil"/>
      </w:pBdr>
      <w:tabs>
        <w:tab w:val="center" w:pos="4536"/>
        <w:tab w:val="right" w:pos="9072"/>
      </w:tabs>
      <w:ind w:left="-709"/>
      <w:rPr>
        <w:color w:val="000000"/>
      </w:rPr>
    </w:pPr>
  </w:p>
  <w:p w14:paraId="6AE1CC93" w14:textId="77777777" w:rsidR="008829DB" w:rsidRDefault="008829DB">
    <w:pPr>
      <w:pBdr>
        <w:top w:val="nil"/>
        <w:left w:val="nil"/>
        <w:bottom w:val="nil"/>
        <w:right w:val="nil"/>
        <w:between w:val="nil"/>
      </w:pBdr>
      <w:tabs>
        <w:tab w:val="center" w:pos="4536"/>
        <w:tab w:val="right" w:pos="9072"/>
      </w:tabs>
      <w:ind w:left="-709"/>
      <w:rPr>
        <w:color w:val="000000"/>
      </w:rPr>
    </w:pPr>
  </w:p>
  <w:p w14:paraId="7372022F" w14:textId="77777777" w:rsidR="008829DB" w:rsidRDefault="008829DB">
    <w:pPr>
      <w:pBdr>
        <w:top w:val="nil"/>
        <w:left w:val="nil"/>
        <w:bottom w:val="nil"/>
        <w:right w:val="nil"/>
        <w:between w:val="nil"/>
      </w:pBdr>
      <w:tabs>
        <w:tab w:val="center" w:pos="4536"/>
        <w:tab w:val="right" w:pos="9072"/>
      </w:tabs>
      <w:ind w:left="-709"/>
      <w:rPr>
        <w:color w:val="000000"/>
      </w:rPr>
    </w:pPr>
  </w:p>
  <w:p w14:paraId="77CABCBB" w14:textId="77777777" w:rsidR="008829DB" w:rsidRDefault="008829DB">
    <w:pPr>
      <w:pBdr>
        <w:top w:val="nil"/>
        <w:left w:val="nil"/>
        <w:bottom w:val="nil"/>
        <w:right w:val="nil"/>
        <w:between w:val="nil"/>
      </w:pBdr>
      <w:tabs>
        <w:tab w:val="center" w:pos="4536"/>
        <w:tab w:val="right" w:pos="9072"/>
      </w:tabs>
      <w:ind w:left="-709"/>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2293"/>
    <w:multiLevelType w:val="multilevel"/>
    <w:tmpl w:val="193EC356"/>
    <w:lvl w:ilvl="0">
      <w:start w:val="2"/>
      <w:numFmt w:val="decimal"/>
      <w:lvlText w:val="%1."/>
      <w:lvlJc w:val="left"/>
      <w:pPr>
        <w:ind w:left="360" w:hanging="36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 w15:restartNumberingAfterBreak="0">
    <w:nsid w:val="042C2FCD"/>
    <w:multiLevelType w:val="multilevel"/>
    <w:tmpl w:val="1854B750"/>
    <w:lvl w:ilvl="0">
      <w:start w:val="1"/>
      <w:numFmt w:val="decimal"/>
      <w:lvlText w:val="%1."/>
      <w:lvlJc w:val="left"/>
      <w:pPr>
        <w:ind w:left="720" w:hanging="360"/>
      </w:pPr>
      <w:rPr>
        <w:b w:val="0"/>
      </w:rPr>
    </w:lvl>
    <w:lvl w:ilvl="1">
      <w:start w:val="1"/>
      <w:numFmt w:val="decimal"/>
      <w:lvlText w:val="%1.%2."/>
      <w:lvlJc w:val="left"/>
      <w:pPr>
        <w:ind w:left="927"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 w15:restartNumberingAfterBreak="0">
    <w:nsid w:val="05210365"/>
    <w:multiLevelType w:val="multilevel"/>
    <w:tmpl w:val="D1E86BB8"/>
    <w:lvl w:ilvl="0">
      <w:start w:val="4"/>
      <w:numFmt w:val="decimal"/>
      <w:lvlText w:val="%1."/>
      <w:lvlJc w:val="left"/>
      <w:pPr>
        <w:ind w:left="495" w:hanging="495"/>
      </w:pPr>
      <w:rPr>
        <w:rFonts w:hint="default"/>
      </w:rPr>
    </w:lvl>
    <w:lvl w:ilvl="1">
      <w:start w:val="2"/>
      <w:numFmt w:val="decimal"/>
      <w:lvlText w:val="%1.%2."/>
      <w:lvlJc w:val="left"/>
      <w:pPr>
        <w:ind w:left="1080" w:hanging="72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831B45"/>
    <w:multiLevelType w:val="multilevel"/>
    <w:tmpl w:val="C07E3E10"/>
    <w:lvl w:ilvl="0">
      <w:start w:val="1"/>
      <w:numFmt w:val="bullet"/>
      <w:lvlText w:val=""/>
      <w:lvlJc w:val="left"/>
      <w:pPr>
        <w:tabs>
          <w:tab w:val="num" w:pos="1428"/>
        </w:tabs>
        <w:ind w:left="1428" w:hanging="360"/>
      </w:pPr>
      <w:rPr>
        <w:rFonts w:ascii="Symbol" w:hAnsi="Symbol" w:hint="default"/>
        <w:sz w:val="20"/>
      </w:rPr>
    </w:lvl>
    <w:lvl w:ilvl="1">
      <w:start w:val="1"/>
      <w:numFmt w:val="bullet"/>
      <w:lvlText w:val="o"/>
      <w:lvlJc w:val="left"/>
      <w:pPr>
        <w:tabs>
          <w:tab w:val="num" w:pos="2148"/>
        </w:tabs>
        <w:ind w:left="2148" w:hanging="360"/>
      </w:pPr>
      <w:rPr>
        <w:rFonts w:ascii="Courier New" w:hAnsi="Courier New" w:cs="Times New Roman" w:hint="default"/>
        <w:sz w:val="20"/>
      </w:rPr>
    </w:lvl>
    <w:lvl w:ilvl="2">
      <w:start w:val="1"/>
      <w:numFmt w:val="bullet"/>
      <w:lvlText w:val=""/>
      <w:lvlJc w:val="left"/>
      <w:pPr>
        <w:tabs>
          <w:tab w:val="num" w:pos="2868"/>
        </w:tabs>
        <w:ind w:left="2868" w:hanging="360"/>
      </w:pPr>
      <w:rPr>
        <w:rFonts w:ascii="Wingdings" w:hAnsi="Wingdings" w:hint="default"/>
        <w:sz w:val="20"/>
      </w:rPr>
    </w:lvl>
    <w:lvl w:ilvl="3">
      <w:start w:val="1"/>
      <w:numFmt w:val="bullet"/>
      <w:lvlText w:val=""/>
      <w:lvlJc w:val="left"/>
      <w:pPr>
        <w:tabs>
          <w:tab w:val="num" w:pos="3588"/>
        </w:tabs>
        <w:ind w:left="3588" w:hanging="360"/>
      </w:pPr>
      <w:rPr>
        <w:rFonts w:ascii="Wingdings" w:hAnsi="Wingdings" w:hint="default"/>
        <w:sz w:val="20"/>
      </w:rPr>
    </w:lvl>
    <w:lvl w:ilvl="4">
      <w:start w:val="1"/>
      <w:numFmt w:val="bullet"/>
      <w:lvlText w:val=""/>
      <w:lvlJc w:val="left"/>
      <w:pPr>
        <w:tabs>
          <w:tab w:val="num" w:pos="4308"/>
        </w:tabs>
        <w:ind w:left="4308" w:hanging="360"/>
      </w:pPr>
      <w:rPr>
        <w:rFonts w:ascii="Wingdings" w:hAnsi="Wingdings" w:hint="default"/>
        <w:sz w:val="20"/>
      </w:rPr>
    </w:lvl>
    <w:lvl w:ilvl="5">
      <w:start w:val="1"/>
      <w:numFmt w:val="bullet"/>
      <w:lvlText w:val=""/>
      <w:lvlJc w:val="left"/>
      <w:pPr>
        <w:tabs>
          <w:tab w:val="num" w:pos="5028"/>
        </w:tabs>
        <w:ind w:left="5028" w:hanging="360"/>
      </w:pPr>
      <w:rPr>
        <w:rFonts w:ascii="Wingdings" w:hAnsi="Wingdings" w:hint="default"/>
        <w:sz w:val="20"/>
      </w:rPr>
    </w:lvl>
    <w:lvl w:ilvl="6">
      <w:start w:val="1"/>
      <w:numFmt w:val="bullet"/>
      <w:lvlText w:val=""/>
      <w:lvlJc w:val="left"/>
      <w:pPr>
        <w:tabs>
          <w:tab w:val="num" w:pos="5748"/>
        </w:tabs>
        <w:ind w:left="5748" w:hanging="360"/>
      </w:pPr>
      <w:rPr>
        <w:rFonts w:ascii="Wingdings" w:hAnsi="Wingdings" w:hint="default"/>
        <w:sz w:val="20"/>
      </w:rPr>
    </w:lvl>
    <w:lvl w:ilvl="7">
      <w:start w:val="1"/>
      <w:numFmt w:val="bullet"/>
      <w:lvlText w:val=""/>
      <w:lvlJc w:val="left"/>
      <w:pPr>
        <w:tabs>
          <w:tab w:val="num" w:pos="6468"/>
        </w:tabs>
        <w:ind w:left="6468" w:hanging="360"/>
      </w:pPr>
      <w:rPr>
        <w:rFonts w:ascii="Wingdings" w:hAnsi="Wingdings" w:hint="default"/>
        <w:sz w:val="20"/>
      </w:rPr>
    </w:lvl>
    <w:lvl w:ilvl="8">
      <w:start w:val="1"/>
      <w:numFmt w:val="bullet"/>
      <w:lvlText w:val=""/>
      <w:lvlJc w:val="left"/>
      <w:pPr>
        <w:tabs>
          <w:tab w:val="num" w:pos="7188"/>
        </w:tabs>
        <w:ind w:left="7188" w:hanging="360"/>
      </w:pPr>
      <w:rPr>
        <w:rFonts w:ascii="Wingdings" w:hAnsi="Wingdings" w:hint="default"/>
        <w:sz w:val="20"/>
      </w:rPr>
    </w:lvl>
  </w:abstractNum>
  <w:abstractNum w:abstractNumId="4" w15:restartNumberingAfterBreak="0">
    <w:nsid w:val="0C147E65"/>
    <w:multiLevelType w:val="multilevel"/>
    <w:tmpl w:val="548E3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BC6FDC"/>
    <w:multiLevelType w:val="hybridMultilevel"/>
    <w:tmpl w:val="49D4964E"/>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6" w15:restartNumberingAfterBreak="0">
    <w:nsid w:val="0EF04543"/>
    <w:multiLevelType w:val="multilevel"/>
    <w:tmpl w:val="C35E84AA"/>
    <w:lvl w:ilvl="0">
      <w:start w:val="1"/>
      <w:numFmt w:val="bullet"/>
      <w:lvlText w:val=""/>
      <w:lvlJc w:val="left"/>
      <w:pPr>
        <w:tabs>
          <w:tab w:val="num" w:pos="2148"/>
        </w:tabs>
        <w:ind w:left="2148" w:hanging="360"/>
      </w:pPr>
      <w:rPr>
        <w:rFonts w:ascii="Symbol" w:hAnsi="Symbol" w:hint="default"/>
        <w:sz w:val="20"/>
      </w:rPr>
    </w:lvl>
    <w:lvl w:ilvl="1">
      <w:start w:val="1"/>
      <w:numFmt w:val="bullet"/>
      <w:lvlText w:val="o"/>
      <w:lvlJc w:val="left"/>
      <w:pPr>
        <w:tabs>
          <w:tab w:val="num" w:pos="2868"/>
        </w:tabs>
        <w:ind w:left="2868" w:hanging="360"/>
      </w:pPr>
      <w:rPr>
        <w:rFonts w:ascii="Courier New" w:hAnsi="Courier New" w:cs="Times New Roman" w:hint="default"/>
        <w:sz w:val="20"/>
      </w:rPr>
    </w:lvl>
    <w:lvl w:ilvl="2">
      <w:start w:val="1"/>
      <w:numFmt w:val="bullet"/>
      <w:lvlText w:val=""/>
      <w:lvlJc w:val="left"/>
      <w:pPr>
        <w:tabs>
          <w:tab w:val="num" w:pos="3588"/>
        </w:tabs>
        <w:ind w:left="3588" w:hanging="360"/>
      </w:pPr>
      <w:rPr>
        <w:rFonts w:ascii="Wingdings" w:hAnsi="Wingdings" w:hint="default"/>
        <w:sz w:val="20"/>
      </w:rPr>
    </w:lvl>
    <w:lvl w:ilvl="3">
      <w:start w:val="1"/>
      <w:numFmt w:val="bullet"/>
      <w:lvlText w:val=""/>
      <w:lvlJc w:val="left"/>
      <w:pPr>
        <w:tabs>
          <w:tab w:val="num" w:pos="4308"/>
        </w:tabs>
        <w:ind w:left="4308" w:hanging="360"/>
      </w:pPr>
      <w:rPr>
        <w:rFonts w:ascii="Wingdings" w:hAnsi="Wingdings" w:hint="default"/>
        <w:sz w:val="20"/>
      </w:rPr>
    </w:lvl>
    <w:lvl w:ilvl="4">
      <w:start w:val="1"/>
      <w:numFmt w:val="bullet"/>
      <w:lvlText w:val=""/>
      <w:lvlJc w:val="left"/>
      <w:pPr>
        <w:tabs>
          <w:tab w:val="num" w:pos="5028"/>
        </w:tabs>
        <w:ind w:left="5028" w:hanging="360"/>
      </w:pPr>
      <w:rPr>
        <w:rFonts w:ascii="Wingdings" w:hAnsi="Wingdings" w:hint="default"/>
        <w:sz w:val="20"/>
      </w:rPr>
    </w:lvl>
    <w:lvl w:ilvl="5">
      <w:start w:val="1"/>
      <w:numFmt w:val="bullet"/>
      <w:lvlText w:val=""/>
      <w:lvlJc w:val="left"/>
      <w:pPr>
        <w:tabs>
          <w:tab w:val="num" w:pos="5748"/>
        </w:tabs>
        <w:ind w:left="5748" w:hanging="360"/>
      </w:pPr>
      <w:rPr>
        <w:rFonts w:ascii="Wingdings" w:hAnsi="Wingdings" w:hint="default"/>
        <w:sz w:val="20"/>
      </w:rPr>
    </w:lvl>
    <w:lvl w:ilvl="6">
      <w:start w:val="1"/>
      <w:numFmt w:val="bullet"/>
      <w:lvlText w:val=""/>
      <w:lvlJc w:val="left"/>
      <w:pPr>
        <w:tabs>
          <w:tab w:val="num" w:pos="6468"/>
        </w:tabs>
        <w:ind w:left="6468" w:hanging="360"/>
      </w:pPr>
      <w:rPr>
        <w:rFonts w:ascii="Wingdings" w:hAnsi="Wingdings" w:hint="default"/>
        <w:sz w:val="20"/>
      </w:rPr>
    </w:lvl>
    <w:lvl w:ilvl="7">
      <w:start w:val="1"/>
      <w:numFmt w:val="bullet"/>
      <w:lvlText w:val=""/>
      <w:lvlJc w:val="left"/>
      <w:pPr>
        <w:tabs>
          <w:tab w:val="num" w:pos="7188"/>
        </w:tabs>
        <w:ind w:left="7188" w:hanging="360"/>
      </w:pPr>
      <w:rPr>
        <w:rFonts w:ascii="Wingdings" w:hAnsi="Wingdings" w:hint="default"/>
        <w:sz w:val="20"/>
      </w:rPr>
    </w:lvl>
    <w:lvl w:ilvl="8">
      <w:start w:val="1"/>
      <w:numFmt w:val="bullet"/>
      <w:lvlText w:val=""/>
      <w:lvlJc w:val="left"/>
      <w:pPr>
        <w:tabs>
          <w:tab w:val="num" w:pos="7908"/>
        </w:tabs>
        <w:ind w:left="7908" w:hanging="360"/>
      </w:pPr>
      <w:rPr>
        <w:rFonts w:ascii="Wingdings" w:hAnsi="Wingdings" w:hint="default"/>
        <w:sz w:val="20"/>
      </w:rPr>
    </w:lvl>
  </w:abstractNum>
  <w:abstractNum w:abstractNumId="7" w15:restartNumberingAfterBreak="0">
    <w:nsid w:val="1A711A09"/>
    <w:multiLevelType w:val="multilevel"/>
    <w:tmpl w:val="6B40E3C4"/>
    <w:lvl w:ilvl="0">
      <w:start w:val="1"/>
      <w:numFmt w:val="bullet"/>
      <w:lvlText w:val="-"/>
      <w:lvlJc w:val="left"/>
      <w:pPr>
        <w:ind w:left="1146" w:hanging="360"/>
      </w:pPr>
      <w:rPr>
        <w:rFonts w:ascii="Open Sans" w:eastAsia="Open Sans" w:hAnsi="Open Sans" w:cs="Open San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8" w15:restartNumberingAfterBreak="0">
    <w:nsid w:val="1C7F6ABA"/>
    <w:multiLevelType w:val="multilevel"/>
    <w:tmpl w:val="6D360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BC641F"/>
    <w:multiLevelType w:val="multilevel"/>
    <w:tmpl w:val="817E5E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BF341F"/>
    <w:multiLevelType w:val="hybridMultilevel"/>
    <w:tmpl w:val="6D528222"/>
    <w:lvl w:ilvl="0" w:tplc="040E0001">
      <w:start w:val="1"/>
      <w:numFmt w:val="bullet"/>
      <w:lvlText w:val=""/>
      <w:lvlJc w:val="left"/>
      <w:pPr>
        <w:ind w:left="732" w:hanging="360"/>
      </w:pPr>
      <w:rPr>
        <w:rFonts w:ascii="Symbol" w:hAnsi="Symbol" w:hint="default"/>
      </w:rPr>
    </w:lvl>
    <w:lvl w:ilvl="1" w:tplc="040E0003" w:tentative="1">
      <w:start w:val="1"/>
      <w:numFmt w:val="bullet"/>
      <w:lvlText w:val="o"/>
      <w:lvlJc w:val="left"/>
      <w:pPr>
        <w:ind w:left="1452" w:hanging="360"/>
      </w:pPr>
      <w:rPr>
        <w:rFonts w:ascii="Courier New" w:hAnsi="Courier New" w:cs="Courier New" w:hint="default"/>
      </w:rPr>
    </w:lvl>
    <w:lvl w:ilvl="2" w:tplc="040E0005" w:tentative="1">
      <w:start w:val="1"/>
      <w:numFmt w:val="bullet"/>
      <w:lvlText w:val=""/>
      <w:lvlJc w:val="left"/>
      <w:pPr>
        <w:ind w:left="2172" w:hanging="360"/>
      </w:pPr>
      <w:rPr>
        <w:rFonts w:ascii="Wingdings" w:hAnsi="Wingdings" w:hint="default"/>
      </w:rPr>
    </w:lvl>
    <w:lvl w:ilvl="3" w:tplc="040E0001" w:tentative="1">
      <w:start w:val="1"/>
      <w:numFmt w:val="bullet"/>
      <w:lvlText w:val=""/>
      <w:lvlJc w:val="left"/>
      <w:pPr>
        <w:ind w:left="2892" w:hanging="360"/>
      </w:pPr>
      <w:rPr>
        <w:rFonts w:ascii="Symbol" w:hAnsi="Symbol" w:hint="default"/>
      </w:rPr>
    </w:lvl>
    <w:lvl w:ilvl="4" w:tplc="040E0003" w:tentative="1">
      <w:start w:val="1"/>
      <w:numFmt w:val="bullet"/>
      <w:lvlText w:val="o"/>
      <w:lvlJc w:val="left"/>
      <w:pPr>
        <w:ind w:left="3612" w:hanging="360"/>
      </w:pPr>
      <w:rPr>
        <w:rFonts w:ascii="Courier New" w:hAnsi="Courier New" w:cs="Courier New" w:hint="default"/>
      </w:rPr>
    </w:lvl>
    <w:lvl w:ilvl="5" w:tplc="040E0005" w:tentative="1">
      <w:start w:val="1"/>
      <w:numFmt w:val="bullet"/>
      <w:lvlText w:val=""/>
      <w:lvlJc w:val="left"/>
      <w:pPr>
        <w:ind w:left="4332" w:hanging="360"/>
      </w:pPr>
      <w:rPr>
        <w:rFonts w:ascii="Wingdings" w:hAnsi="Wingdings" w:hint="default"/>
      </w:rPr>
    </w:lvl>
    <w:lvl w:ilvl="6" w:tplc="040E0001" w:tentative="1">
      <w:start w:val="1"/>
      <w:numFmt w:val="bullet"/>
      <w:lvlText w:val=""/>
      <w:lvlJc w:val="left"/>
      <w:pPr>
        <w:ind w:left="5052" w:hanging="360"/>
      </w:pPr>
      <w:rPr>
        <w:rFonts w:ascii="Symbol" w:hAnsi="Symbol" w:hint="default"/>
      </w:rPr>
    </w:lvl>
    <w:lvl w:ilvl="7" w:tplc="040E0003" w:tentative="1">
      <w:start w:val="1"/>
      <w:numFmt w:val="bullet"/>
      <w:lvlText w:val="o"/>
      <w:lvlJc w:val="left"/>
      <w:pPr>
        <w:ind w:left="5772" w:hanging="360"/>
      </w:pPr>
      <w:rPr>
        <w:rFonts w:ascii="Courier New" w:hAnsi="Courier New" w:cs="Courier New" w:hint="default"/>
      </w:rPr>
    </w:lvl>
    <w:lvl w:ilvl="8" w:tplc="040E0005" w:tentative="1">
      <w:start w:val="1"/>
      <w:numFmt w:val="bullet"/>
      <w:lvlText w:val=""/>
      <w:lvlJc w:val="left"/>
      <w:pPr>
        <w:ind w:left="6492" w:hanging="360"/>
      </w:pPr>
      <w:rPr>
        <w:rFonts w:ascii="Wingdings" w:hAnsi="Wingdings" w:hint="default"/>
      </w:rPr>
    </w:lvl>
  </w:abstractNum>
  <w:abstractNum w:abstractNumId="11" w15:restartNumberingAfterBreak="0">
    <w:nsid w:val="24D54246"/>
    <w:multiLevelType w:val="multilevel"/>
    <w:tmpl w:val="54F83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A36F29"/>
    <w:multiLevelType w:val="multilevel"/>
    <w:tmpl w:val="7396E10C"/>
    <w:lvl w:ilvl="0">
      <w:start w:val="1"/>
      <w:numFmt w:val="bullet"/>
      <w:lvlText w:val=""/>
      <w:lvlJc w:val="left"/>
      <w:pPr>
        <w:tabs>
          <w:tab w:val="num" w:pos="2148"/>
        </w:tabs>
        <w:ind w:left="2148" w:hanging="360"/>
      </w:pPr>
      <w:rPr>
        <w:rFonts w:ascii="Symbol" w:hAnsi="Symbol" w:hint="default"/>
        <w:sz w:val="20"/>
      </w:rPr>
    </w:lvl>
    <w:lvl w:ilvl="1">
      <w:start w:val="1"/>
      <w:numFmt w:val="bullet"/>
      <w:lvlText w:val="o"/>
      <w:lvlJc w:val="left"/>
      <w:pPr>
        <w:tabs>
          <w:tab w:val="num" w:pos="2868"/>
        </w:tabs>
        <w:ind w:left="2868" w:hanging="360"/>
      </w:pPr>
      <w:rPr>
        <w:rFonts w:ascii="Courier New" w:hAnsi="Courier New" w:cs="Times New Roman" w:hint="default"/>
        <w:sz w:val="20"/>
      </w:rPr>
    </w:lvl>
    <w:lvl w:ilvl="2">
      <w:start w:val="1"/>
      <w:numFmt w:val="bullet"/>
      <w:lvlText w:val=""/>
      <w:lvlJc w:val="left"/>
      <w:pPr>
        <w:tabs>
          <w:tab w:val="num" w:pos="3588"/>
        </w:tabs>
        <w:ind w:left="3588" w:hanging="360"/>
      </w:pPr>
      <w:rPr>
        <w:rFonts w:ascii="Wingdings" w:hAnsi="Wingdings" w:hint="default"/>
        <w:sz w:val="20"/>
      </w:rPr>
    </w:lvl>
    <w:lvl w:ilvl="3">
      <w:start w:val="1"/>
      <w:numFmt w:val="bullet"/>
      <w:lvlText w:val=""/>
      <w:lvlJc w:val="left"/>
      <w:pPr>
        <w:tabs>
          <w:tab w:val="num" w:pos="4308"/>
        </w:tabs>
        <w:ind w:left="4308" w:hanging="360"/>
      </w:pPr>
      <w:rPr>
        <w:rFonts w:ascii="Wingdings" w:hAnsi="Wingdings" w:hint="default"/>
        <w:sz w:val="20"/>
      </w:rPr>
    </w:lvl>
    <w:lvl w:ilvl="4">
      <w:start w:val="1"/>
      <w:numFmt w:val="bullet"/>
      <w:lvlText w:val=""/>
      <w:lvlJc w:val="left"/>
      <w:pPr>
        <w:tabs>
          <w:tab w:val="num" w:pos="5028"/>
        </w:tabs>
        <w:ind w:left="5028" w:hanging="360"/>
      </w:pPr>
      <w:rPr>
        <w:rFonts w:ascii="Wingdings" w:hAnsi="Wingdings" w:hint="default"/>
        <w:sz w:val="20"/>
      </w:rPr>
    </w:lvl>
    <w:lvl w:ilvl="5">
      <w:start w:val="1"/>
      <w:numFmt w:val="bullet"/>
      <w:lvlText w:val=""/>
      <w:lvlJc w:val="left"/>
      <w:pPr>
        <w:tabs>
          <w:tab w:val="num" w:pos="5748"/>
        </w:tabs>
        <w:ind w:left="5748" w:hanging="360"/>
      </w:pPr>
      <w:rPr>
        <w:rFonts w:ascii="Wingdings" w:hAnsi="Wingdings" w:hint="default"/>
        <w:sz w:val="20"/>
      </w:rPr>
    </w:lvl>
    <w:lvl w:ilvl="6">
      <w:start w:val="1"/>
      <w:numFmt w:val="bullet"/>
      <w:lvlText w:val=""/>
      <w:lvlJc w:val="left"/>
      <w:pPr>
        <w:tabs>
          <w:tab w:val="num" w:pos="6468"/>
        </w:tabs>
        <w:ind w:left="6468" w:hanging="360"/>
      </w:pPr>
      <w:rPr>
        <w:rFonts w:ascii="Wingdings" w:hAnsi="Wingdings" w:hint="default"/>
        <w:sz w:val="20"/>
      </w:rPr>
    </w:lvl>
    <w:lvl w:ilvl="7">
      <w:start w:val="1"/>
      <w:numFmt w:val="bullet"/>
      <w:lvlText w:val=""/>
      <w:lvlJc w:val="left"/>
      <w:pPr>
        <w:tabs>
          <w:tab w:val="num" w:pos="7188"/>
        </w:tabs>
        <w:ind w:left="7188" w:hanging="360"/>
      </w:pPr>
      <w:rPr>
        <w:rFonts w:ascii="Wingdings" w:hAnsi="Wingdings" w:hint="default"/>
        <w:sz w:val="20"/>
      </w:rPr>
    </w:lvl>
    <w:lvl w:ilvl="8">
      <w:start w:val="1"/>
      <w:numFmt w:val="bullet"/>
      <w:lvlText w:val=""/>
      <w:lvlJc w:val="left"/>
      <w:pPr>
        <w:tabs>
          <w:tab w:val="num" w:pos="7908"/>
        </w:tabs>
        <w:ind w:left="7908" w:hanging="360"/>
      </w:pPr>
      <w:rPr>
        <w:rFonts w:ascii="Wingdings" w:hAnsi="Wingdings" w:hint="default"/>
        <w:sz w:val="20"/>
      </w:rPr>
    </w:lvl>
  </w:abstractNum>
  <w:abstractNum w:abstractNumId="13" w15:restartNumberingAfterBreak="0">
    <w:nsid w:val="2F7135DB"/>
    <w:multiLevelType w:val="multilevel"/>
    <w:tmpl w:val="B97E8E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8D6B73"/>
    <w:multiLevelType w:val="multilevel"/>
    <w:tmpl w:val="C89E0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642F17"/>
    <w:multiLevelType w:val="multilevel"/>
    <w:tmpl w:val="A24CBC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5AE1CF3"/>
    <w:multiLevelType w:val="multilevel"/>
    <w:tmpl w:val="B30A3E40"/>
    <w:lvl w:ilvl="0">
      <w:start w:val="1"/>
      <w:numFmt w:val="bullet"/>
      <w:lvlText w:val=""/>
      <w:lvlJc w:val="left"/>
      <w:pPr>
        <w:tabs>
          <w:tab w:val="num" w:pos="1788"/>
        </w:tabs>
        <w:ind w:left="1788" w:hanging="360"/>
      </w:pPr>
      <w:rPr>
        <w:rFonts w:ascii="Symbol" w:hAnsi="Symbol" w:hint="default"/>
        <w:sz w:val="20"/>
      </w:rPr>
    </w:lvl>
    <w:lvl w:ilvl="1">
      <w:start w:val="1"/>
      <w:numFmt w:val="bullet"/>
      <w:lvlText w:val="o"/>
      <w:lvlJc w:val="left"/>
      <w:pPr>
        <w:tabs>
          <w:tab w:val="num" w:pos="2508"/>
        </w:tabs>
        <w:ind w:left="2508" w:hanging="360"/>
      </w:pPr>
      <w:rPr>
        <w:rFonts w:ascii="Courier New" w:hAnsi="Courier New" w:cs="Times New Roman" w:hint="default"/>
        <w:sz w:val="20"/>
      </w:rPr>
    </w:lvl>
    <w:lvl w:ilvl="2">
      <w:start w:val="1"/>
      <w:numFmt w:val="bullet"/>
      <w:lvlText w:val=""/>
      <w:lvlJc w:val="left"/>
      <w:pPr>
        <w:tabs>
          <w:tab w:val="num" w:pos="3228"/>
        </w:tabs>
        <w:ind w:left="3228" w:hanging="360"/>
      </w:pPr>
      <w:rPr>
        <w:rFonts w:ascii="Wingdings" w:hAnsi="Wingdings" w:hint="default"/>
        <w:sz w:val="20"/>
      </w:rPr>
    </w:lvl>
    <w:lvl w:ilvl="3">
      <w:start w:val="1"/>
      <w:numFmt w:val="bullet"/>
      <w:lvlText w:val=""/>
      <w:lvlJc w:val="left"/>
      <w:pPr>
        <w:tabs>
          <w:tab w:val="num" w:pos="3948"/>
        </w:tabs>
        <w:ind w:left="3948" w:hanging="360"/>
      </w:pPr>
      <w:rPr>
        <w:rFonts w:ascii="Wingdings" w:hAnsi="Wingdings" w:hint="default"/>
        <w:sz w:val="20"/>
      </w:rPr>
    </w:lvl>
    <w:lvl w:ilvl="4">
      <w:start w:val="1"/>
      <w:numFmt w:val="bullet"/>
      <w:lvlText w:val=""/>
      <w:lvlJc w:val="left"/>
      <w:pPr>
        <w:tabs>
          <w:tab w:val="num" w:pos="4668"/>
        </w:tabs>
        <w:ind w:left="4668" w:hanging="360"/>
      </w:pPr>
      <w:rPr>
        <w:rFonts w:ascii="Wingdings" w:hAnsi="Wingdings" w:hint="default"/>
        <w:sz w:val="20"/>
      </w:rPr>
    </w:lvl>
    <w:lvl w:ilvl="5">
      <w:start w:val="1"/>
      <w:numFmt w:val="bullet"/>
      <w:lvlText w:val=""/>
      <w:lvlJc w:val="left"/>
      <w:pPr>
        <w:tabs>
          <w:tab w:val="num" w:pos="5388"/>
        </w:tabs>
        <w:ind w:left="5388" w:hanging="360"/>
      </w:pPr>
      <w:rPr>
        <w:rFonts w:ascii="Wingdings" w:hAnsi="Wingdings" w:hint="default"/>
        <w:sz w:val="20"/>
      </w:rPr>
    </w:lvl>
    <w:lvl w:ilvl="6">
      <w:start w:val="1"/>
      <w:numFmt w:val="bullet"/>
      <w:lvlText w:val=""/>
      <w:lvlJc w:val="left"/>
      <w:pPr>
        <w:tabs>
          <w:tab w:val="num" w:pos="6108"/>
        </w:tabs>
        <w:ind w:left="6108" w:hanging="360"/>
      </w:pPr>
      <w:rPr>
        <w:rFonts w:ascii="Wingdings" w:hAnsi="Wingdings" w:hint="default"/>
        <w:sz w:val="20"/>
      </w:rPr>
    </w:lvl>
    <w:lvl w:ilvl="7">
      <w:start w:val="1"/>
      <w:numFmt w:val="bullet"/>
      <w:lvlText w:val=""/>
      <w:lvlJc w:val="left"/>
      <w:pPr>
        <w:tabs>
          <w:tab w:val="num" w:pos="6828"/>
        </w:tabs>
        <w:ind w:left="6828" w:hanging="360"/>
      </w:pPr>
      <w:rPr>
        <w:rFonts w:ascii="Wingdings" w:hAnsi="Wingdings" w:hint="default"/>
        <w:sz w:val="20"/>
      </w:rPr>
    </w:lvl>
    <w:lvl w:ilvl="8">
      <w:start w:val="1"/>
      <w:numFmt w:val="bullet"/>
      <w:lvlText w:val=""/>
      <w:lvlJc w:val="left"/>
      <w:pPr>
        <w:tabs>
          <w:tab w:val="num" w:pos="7548"/>
        </w:tabs>
        <w:ind w:left="7548" w:hanging="360"/>
      </w:pPr>
      <w:rPr>
        <w:rFonts w:ascii="Wingdings" w:hAnsi="Wingdings" w:hint="default"/>
        <w:sz w:val="20"/>
      </w:rPr>
    </w:lvl>
  </w:abstractNum>
  <w:abstractNum w:abstractNumId="17" w15:restartNumberingAfterBreak="0">
    <w:nsid w:val="3E0B7BEE"/>
    <w:multiLevelType w:val="multilevel"/>
    <w:tmpl w:val="799E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CD4FCD"/>
    <w:multiLevelType w:val="hybridMultilevel"/>
    <w:tmpl w:val="7548C2A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9" w15:restartNumberingAfterBreak="0">
    <w:nsid w:val="40443D76"/>
    <w:multiLevelType w:val="multilevel"/>
    <w:tmpl w:val="53FC7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386376"/>
    <w:multiLevelType w:val="multilevel"/>
    <w:tmpl w:val="071AC2BE"/>
    <w:lvl w:ilvl="0">
      <w:start w:val="1"/>
      <w:numFmt w:val="bullet"/>
      <w:lvlText w:val=""/>
      <w:lvlJc w:val="left"/>
      <w:pPr>
        <w:tabs>
          <w:tab w:val="num" w:pos="2148"/>
        </w:tabs>
        <w:ind w:left="2148" w:hanging="360"/>
      </w:pPr>
      <w:rPr>
        <w:rFonts w:ascii="Symbol" w:hAnsi="Symbol" w:hint="default"/>
        <w:sz w:val="20"/>
      </w:rPr>
    </w:lvl>
    <w:lvl w:ilvl="1">
      <w:start w:val="1"/>
      <w:numFmt w:val="bullet"/>
      <w:lvlText w:val="o"/>
      <w:lvlJc w:val="left"/>
      <w:pPr>
        <w:tabs>
          <w:tab w:val="num" w:pos="2868"/>
        </w:tabs>
        <w:ind w:left="2868" w:hanging="360"/>
      </w:pPr>
      <w:rPr>
        <w:rFonts w:ascii="Courier New" w:hAnsi="Courier New" w:cs="Times New Roman" w:hint="default"/>
        <w:sz w:val="20"/>
      </w:rPr>
    </w:lvl>
    <w:lvl w:ilvl="2">
      <w:start w:val="1"/>
      <w:numFmt w:val="bullet"/>
      <w:lvlText w:val=""/>
      <w:lvlJc w:val="left"/>
      <w:pPr>
        <w:tabs>
          <w:tab w:val="num" w:pos="3588"/>
        </w:tabs>
        <w:ind w:left="3588" w:hanging="360"/>
      </w:pPr>
      <w:rPr>
        <w:rFonts w:ascii="Wingdings" w:hAnsi="Wingdings" w:hint="default"/>
        <w:sz w:val="20"/>
      </w:rPr>
    </w:lvl>
    <w:lvl w:ilvl="3">
      <w:start w:val="1"/>
      <w:numFmt w:val="bullet"/>
      <w:lvlText w:val=""/>
      <w:lvlJc w:val="left"/>
      <w:pPr>
        <w:tabs>
          <w:tab w:val="num" w:pos="4308"/>
        </w:tabs>
        <w:ind w:left="4308" w:hanging="360"/>
      </w:pPr>
      <w:rPr>
        <w:rFonts w:ascii="Wingdings" w:hAnsi="Wingdings" w:hint="default"/>
        <w:sz w:val="20"/>
      </w:rPr>
    </w:lvl>
    <w:lvl w:ilvl="4">
      <w:start w:val="1"/>
      <w:numFmt w:val="bullet"/>
      <w:lvlText w:val=""/>
      <w:lvlJc w:val="left"/>
      <w:pPr>
        <w:tabs>
          <w:tab w:val="num" w:pos="5028"/>
        </w:tabs>
        <w:ind w:left="5028" w:hanging="360"/>
      </w:pPr>
      <w:rPr>
        <w:rFonts w:ascii="Wingdings" w:hAnsi="Wingdings" w:hint="default"/>
        <w:sz w:val="20"/>
      </w:rPr>
    </w:lvl>
    <w:lvl w:ilvl="5">
      <w:start w:val="1"/>
      <w:numFmt w:val="bullet"/>
      <w:lvlText w:val=""/>
      <w:lvlJc w:val="left"/>
      <w:pPr>
        <w:tabs>
          <w:tab w:val="num" w:pos="5748"/>
        </w:tabs>
        <w:ind w:left="5748" w:hanging="360"/>
      </w:pPr>
      <w:rPr>
        <w:rFonts w:ascii="Wingdings" w:hAnsi="Wingdings" w:hint="default"/>
        <w:sz w:val="20"/>
      </w:rPr>
    </w:lvl>
    <w:lvl w:ilvl="6">
      <w:start w:val="1"/>
      <w:numFmt w:val="bullet"/>
      <w:lvlText w:val=""/>
      <w:lvlJc w:val="left"/>
      <w:pPr>
        <w:tabs>
          <w:tab w:val="num" w:pos="6468"/>
        </w:tabs>
        <w:ind w:left="6468" w:hanging="360"/>
      </w:pPr>
      <w:rPr>
        <w:rFonts w:ascii="Wingdings" w:hAnsi="Wingdings" w:hint="default"/>
        <w:sz w:val="20"/>
      </w:rPr>
    </w:lvl>
    <w:lvl w:ilvl="7">
      <w:start w:val="1"/>
      <w:numFmt w:val="bullet"/>
      <w:lvlText w:val=""/>
      <w:lvlJc w:val="left"/>
      <w:pPr>
        <w:tabs>
          <w:tab w:val="num" w:pos="7188"/>
        </w:tabs>
        <w:ind w:left="7188" w:hanging="360"/>
      </w:pPr>
      <w:rPr>
        <w:rFonts w:ascii="Wingdings" w:hAnsi="Wingdings" w:hint="default"/>
        <w:sz w:val="20"/>
      </w:rPr>
    </w:lvl>
    <w:lvl w:ilvl="8">
      <w:start w:val="1"/>
      <w:numFmt w:val="bullet"/>
      <w:lvlText w:val=""/>
      <w:lvlJc w:val="left"/>
      <w:pPr>
        <w:tabs>
          <w:tab w:val="num" w:pos="7908"/>
        </w:tabs>
        <w:ind w:left="7908" w:hanging="360"/>
      </w:pPr>
      <w:rPr>
        <w:rFonts w:ascii="Wingdings" w:hAnsi="Wingdings" w:hint="default"/>
        <w:sz w:val="20"/>
      </w:rPr>
    </w:lvl>
  </w:abstractNum>
  <w:abstractNum w:abstractNumId="21" w15:restartNumberingAfterBreak="0">
    <w:nsid w:val="44D14228"/>
    <w:multiLevelType w:val="multilevel"/>
    <w:tmpl w:val="73227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6D58E1"/>
    <w:multiLevelType w:val="hybridMultilevel"/>
    <w:tmpl w:val="F26E2450"/>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BC05035"/>
    <w:multiLevelType w:val="multilevel"/>
    <w:tmpl w:val="7890B04A"/>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24" w15:restartNumberingAfterBreak="0">
    <w:nsid w:val="4E1E1767"/>
    <w:multiLevelType w:val="multilevel"/>
    <w:tmpl w:val="24E6F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B40242"/>
    <w:multiLevelType w:val="multilevel"/>
    <w:tmpl w:val="B52E1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A3281F"/>
    <w:multiLevelType w:val="multilevel"/>
    <w:tmpl w:val="D216410E"/>
    <w:lvl w:ilvl="0">
      <w:start w:val="1"/>
      <w:numFmt w:val="decimal"/>
      <w:lvlText w:val="%1."/>
      <w:lvlJc w:val="left"/>
      <w:pPr>
        <w:ind w:left="720" w:hanging="360"/>
      </w:pPr>
    </w:lvl>
    <w:lvl w:ilvl="1">
      <w:start w:val="1"/>
      <w:numFmt w:val="decimal"/>
      <w:lvlText w:val="%1.%2."/>
      <w:lvlJc w:val="left"/>
      <w:pPr>
        <w:ind w:left="927"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7" w15:restartNumberingAfterBreak="0">
    <w:nsid w:val="5E86087F"/>
    <w:multiLevelType w:val="multilevel"/>
    <w:tmpl w:val="572C8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4324D6"/>
    <w:multiLevelType w:val="hybridMultilevel"/>
    <w:tmpl w:val="D6CCEA9A"/>
    <w:lvl w:ilvl="0" w:tplc="040E0001">
      <w:start w:val="1"/>
      <w:numFmt w:val="bullet"/>
      <w:lvlText w:val=""/>
      <w:lvlJc w:val="left"/>
      <w:pPr>
        <w:ind w:left="1800" w:hanging="360"/>
      </w:pPr>
      <w:rPr>
        <w:rFonts w:ascii="Symbol" w:hAnsi="Symbol" w:hint="default"/>
      </w:rPr>
    </w:lvl>
    <w:lvl w:ilvl="1" w:tplc="040E0003">
      <w:start w:val="1"/>
      <w:numFmt w:val="bullet"/>
      <w:lvlText w:val="o"/>
      <w:lvlJc w:val="left"/>
      <w:pPr>
        <w:ind w:left="2520" w:hanging="360"/>
      </w:pPr>
      <w:rPr>
        <w:rFonts w:ascii="Courier New" w:hAnsi="Courier New" w:cs="Courier New" w:hint="default"/>
      </w:rPr>
    </w:lvl>
    <w:lvl w:ilvl="2" w:tplc="040E0005">
      <w:start w:val="1"/>
      <w:numFmt w:val="bullet"/>
      <w:lvlText w:val=""/>
      <w:lvlJc w:val="left"/>
      <w:pPr>
        <w:ind w:left="3240" w:hanging="360"/>
      </w:pPr>
      <w:rPr>
        <w:rFonts w:ascii="Wingdings" w:hAnsi="Wingdings" w:hint="default"/>
      </w:rPr>
    </w:lvl>
    <w:lvl w:ilvl="3" w:tplc="040E0001">
      <w:start w:val="1"/>
      <w:numFmt w:val="bullet"/>
      <w:lvlText w:val=""/>
      <w:lvlJc w:val="left"/>
      <w:pPr>
        <w:ind w:left="3960" w:hanging="360"/>
      </w:pPr>
      <w:rPr>
        <w:rFonts w:ascii="Symbol" w:hAnsi="Symbol" w:hint="default"/>
      </w:rPr>
    </w:lvl>
    <w:lvl w:ilvl="4" w:tplc="040E0003">
      <w:start w:val="1"/>
      <w:numFmt w:val="bullet"/>
      <w:lvlText w:val="o"/>
      <w:lvlJc w:val="left"/>
      <w:pPr>
        <w:ind w:left="4680" w:hanging="360"/>
      </w:pPr>
      <w:rPr>
        <w:rFonts w:ascii="Courier New" w:hAnsi="Courier New" w:cs="Courier New" w:hint="default"/>
      </w:rPr>
    </w:lvl>
    <w:lvl w:ilvl="5" w:tplc="040E0005">
      <w:start w:val="1"/>
      <w:numFmt w:val="bullet"/>
      <w:lvlText w:val=""/>
      <w:lvlJc w:val="left"/>
      <w:pPr>
        <w:ind w:left="5400" w:hanging="360"/>
      </w:pPr>
      <w:rPr>
        <w:rFonts w:ascii="Wingdings" w:hAnsi="Wingdings" w:hint="default"/>
      </w:rPr>
    </w:lvl>
    <w:lvl w:ilvl="6" w:tplc="040E0001">
      <w:start w:val="1"/>
      <w:numFmt w:val="bullet"/>
      <w:lvlText w:val=""/>
      <w:lvlJc w:val="left"/>
      <w:pPr>
        <w:ind w:left="6120" w:hanging="360"/>
      </w:pPr>
      <w:rPr>
        <w:rFonts w:ascii="Symbol" w:hAnsi="Symbol" w:hint="default"/>
      </w:rPr>
    </w:lvl>
    <w:lvl w:ilvl="7" w:tplc="040E0003">
      <w:start w:val="1"/>
      <w:numFmt w:val="bullet"/>
      <w:lvlText w:val="o"/>
      <w:lvlJc w:val="left"/>
      <w:pPr>
        <w:ind w:left="6840" w:hanging="360"/>
      </w:pPr>
      <w:rPr>
        <w:rFonts w:ascii="Courier New" w:hAnsi="Courier New" w:cs="Courier New" w:hint="default"/>
      </w:rPr>
    </w:lvl>
    <w:lvl w:ilvl="8" w:tplc="040E0005">
      <w:start w:val="1"/>
      <w:numFmt w:val="bullet"/>
      <w:lvlText w:val=""/>
      <w:lvlJc w:val="left"/>
      <w:pPr>
        <w:ind w:left="7560" w:hanging="360"/>
      </w:pPr>
      <w:rPr>
        <w:rFonts w:ascii="Wingdings" w:hAnsi="Wingdings" w:hint="default"/>
      </w:rPr>
    </w:lvl>
  </w:abstractNum>
  <w:abstractNum w:abstractNumId="29" w15:restartNumberingAfterBreak="0">
    <w:nsid w:val="670B65F7"/>
    <w:multiLevelType w:val="hybridMultilevel"/>
    <w:tmpl w:val="FEEEBA6C"/>
    <w:lvl w:ilvl="0" w:tplc="5CE099F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68427174"/>
    <w:multiLevelType w:val="multilevel"/>
    <w:tmpl w:val="67E08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D312BA"/>
    <w:multiLevelType w:val="multilevel"/>
    <w:tmpl w:val="4880E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687A97"/>
    <w:multiLevelType w:val="multilevel"/>
    <w:tmpl w:val="796EFE06"/>
    <w:lvl w:ilvl="0">
      <w:start w:val="1"/>
      <w:numFmt w:val="bullet"/>
      <w:lvlText w:val=""/>
      <w:lvlJc w:val="left"/>
      <w:pPr>
        <w:tabs>
          <w:tab w:val="num" w:pos="1428"/>
        </w:tabs>
        <w:ind w:left="1428" w:hanging="360"/>
      </w:pPr>
      <w:rPr>
        <w:rFonts w:ascii="Symbol" w:hAnsi="Symbol" w:hint="default"/>
        <w:sz w:val="20"/>
      </w:rPr>
    </w:lvl>
    <w:lvl w:ilvl="1">
      <w:start w:val="1"/>
      <w:numFmt w:val="bullet"/>
      <w:lvlText w:val="o"/>
      <w:lvlJc w:val="left"/>
      <w:pPr>
        <w:tabs>
          <w:tab w:val="num" w:pos="2148"/>
        </w:tabs>
        <w:ind w:left="2148" w:hanging="360"/>
      </w:pPr>
      <w:rPr>
        <w:rFonts w:ascii="Courier New" w:hAnsi="Courier New" w:cs="Times New Roman" w:hint="default"/>
        <w:sz w:val="20"/>
      </w:rPr>
    </w:lvl>
    <w:lvl w:ilvl="2">
      <w:start w:val="1"/>
      <w:numFmt w:val="bullet"/>
      <w:lvlText w:val=""/>
      <w:lvlJc w:val="left"/>
      <w:pPr>
        <w:tabs>
          <w:tab w:val="num" w:pos="2868"/>
        </w:tabs>
        <w:ind w:left="2868" w:hanging="360"/>
      </w:pPr>
      <w:rPr>
        <w:rFonts w:ascii="Wingdings" w:hAnsi="Wingdings" w:hint="default"/>
        <w:sz w:val="20"/>
      </w:rPr>
    </w:lvl>
    <w:lvl w:ilvl="3">
      <w:start w:val="1"/>
      <w:numFmt w:val="bullet"/>
      <w:lvlText w:val=""/>
      <w:lvlJc w:val="left"/>
      <w:pPr>
        <w:tabs>
          <w:tab w:val="num" w:pos="3588"/>
        </w:tabs>
        <w:ind w:left="3588" w:hanging="360"/>
      </w:pPr>
      <w:rPr>
        <w:rFonts w:ascii="Wingdings" w:hAnsi="Wingdings" w:hint="default"/>
        <w:sz w:val="20"/>
      </w:rPr>
    </w:lvl>
    <w:lvl w:ilvl="4">
      <w:start w:val="1"/>
      <w:numFmt w:val="bullet"/>
      <w:lvlText w:val=""/>
      <w:lvlJc w:val="left"/>
      <w:pPr>
        <w:tabs>
          <w:tab w:val="num" w:pos="4308"/>
        </w:tabs>
        <w:ind w:left="4308" w:hanging="360"/>
      </w:pPr>
      <w:rPr>
        <w:rFonts w:ascii="Wingdings" w:hAnsi="Wingdings" w:hint="default"/>
        <w:sz w:val="20"/>
      </w:rPr>
    </w:lvl>
    <w:lvl w:ilvl="5">
      <w:start w:val="1"/>
      <w:numFmt w:val="bullet"/>
      <w:lvlText w:val=""/>
      <w:lvlJc w:val="left"/>
      <w:pPr>
        <w:tabs>
          <w:tab w:val="num" w:pos="5028"/>
        </w:tabs>
        <w:ind w:left="5028" w:hanging="360"/>
      </w:pPr>
      <w:rPr>
        <w:rFonts w:ascii="Wingdings" w:hAnsi="Wingdings" w:hint="default"/>
        <w:sz w:val="20"/>
      </w:rPr>
    </w:lvl>
    <w:lvl w:ilvl="6">
      <w:start w:val="1"/>
      <w:numFmt w:val="bullet"/>
      <w:lvlText w:val=""/>
      <w:lvlJc w:val="left"/>
      <w:pPr>
        <w:tabs>
          <w:tab w:val="num" w:pos="5748"/>
        </w:tabs>
        <w:ind w:left="5748" w:hanging="360"/>
      </w:pPr>
      <w:rPr>
        <w:rFonts w:ascii="Wingdings" w:hAnsi="Wingdings" w:hint="default"/>
        <w:sz w:val="20"/>
      </w:rPr>
    </w:lvl>
    <w:lvl w:ilvl="7">
      <w:start w:val="1"/>
      <w:numFmt w:val="bullet"/>
      <w:lvlText w:val=""/>
      <w:lvlJc w:val="left"/>
      <w:pPr>
        <w:tabs>
          <w:tab w:val="num" w:pos="6468"/>
        </w:tabs>
        <w:ind w:left="6468" w:hanging="360"/>
      </w:pPr>
      <w:rPr>
        <w:rFonts w:ascii="Wingdings" w:hAnsi="Wingdings" w:hint="default"/>
        <w:sz w:val="20"/>
      </w:rPr>
    </w:lvl>
    <w:lvl w:ilvl="8">
      <w:start w:val="1"/>
      <w:numFmt w:val="bullet"/>
      <w:lvlText w:val=""/>
      <w:lvlJc w:val="left"/>
      <w:pPr>
        <w:tabs>
          <w:tab w:val="num" w:pos="7188"/>
        </w:tabs>
        <w:ind w:left="7188" w:hanging="360"/>
      </w:pPr>
      <w:rPr>
        <w:rFonts w:ascii="Wingdings" w:hAnsi="Wingdings" w:hint="default"/>
        <w:sz w:val="20"/>
      </w:rPr>
    </w:lvl>
  </w:abstractNum>
  <w:abstractNum w:abstractNumId="33" w15:restartNumberingAfterBreak="0">
    <w:nsid w:val="750E7E3B"/>
    <w:multiLevelType w:val="multilevel"/>
    <w:tmpl w:val="E4F8AB68"/>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4" w15:restartNumberingAfterBreak="0">
    <w:nsid w:val="756204F2"/>
    <w:multiLevelType w:val="multilevel"/>
    <w:tmpl w:val="D506C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61C6104"/>
    <w:multiLevelType w:val="multilevel"/>
    <w:tmpl w:val="6800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6B77FB"/>
    <w:multiLevelType w:val="multilevel"/>
    <w:tmpl w:val="4BE2ABB6"/>
    <w:lvl w:ilvl="0">
      <w:start w:val="1"/>
      <w:numFmt w:val="bullet"/>
      <w:lvlText w:val=""/>
      <w:lvlJc w:val="left"/>
      <w:pPr>
        <w:tabs>
          <w:tab w:val="num" w:pos="2148"/>
        </w:tabs>
        <w:ind w:left="2148" w:hanging="360"/>
      </w:pPr>
      <w:rPr>
        <w:rFonts w:ascii="Symbol" w:hAnsi="Symbol" w:hint="default"/>
        <w:sz w:val="20"/>
      </w:rPr>
    </w:lvl>
    <w:lvl w:ilvl="1">
      <w:start w:val="1"/>
      <w:numFmt w:val="bullet"/>
      <w:lvlText w:val="o"/>
      <w:lvlJc w:val="left"/>
      <w:pPr>
        <w:tabs>
          <w:tab w:val="num" w:pos="2868"/>
        </w:tabs>
        <w:ind w:left="2868" w:hanging="360"/>
      </w:pPr>
      <w:rPr>
        <w:rFonts w:ascii="Courier New" w:hAnsi="Courier New" w:cs="Times New Roman" w:hint="default"/>
        <w:sz w:val="20"/>
      </w:rPr>
    </w:lvl>
    <w:lvl w:ilvl="2">
      <w:start w:val="1"/>
      <w:numFmt w:val="bullet"/>
      <w:lvlText w:val=""/>
      <w:lvlJc w:val="left"/>
      <w:pPr>
        <w:tabs>
          <w:tab w:val="num" w:pos="3588"/>
        </w:tabs>
        <w:ind w:left="3588" w:hanging="360"/>
      </w:pPr>
      <w:rPr>
        <w:rFonts w:ascii="Wingdings" w:hAnsi="Wingdings" w:hint="default"/>
        <w:sz w:val="20"/>
      </w:rPr>
    </w:lvl>
    <w:lvl w:ilvl="3">
      <w:start w:val="1"/>
      <w:numFmt w:val="bullet"/>
      <w:lvlText w:val=""/>
      <w:lvlJc w:val="left"/>
      <w:pPr>
        <w:tabs>
          <w:tab w:val="num" w:pos="4308"/>
        </w:tabs>
        <w:ind w:left="4308" w:hanging="360"/>
      </w:pPr>
      <w:rPr>
        <w:rFonts w:ascii="Wingdings" w:hAnsi="Wingdings" w:hint="default"/>
        <w:sz w:val="20"/>
      </w:rPr>
    </w:lvl>
    <w:lvl w:ilvl="4">
      <w:start w:val="1"/>
      <w:numFmt w:val="bullet"/>
      <w:lvlText w:val=""/>
      <w:lvlJc w:val="left"/>
      <w:pPr>
        <w:tabs>
          <w:tab w:val="num" w:pos="5028"/>
        </w:tabs>
        <w:ind w:left="5028" w:hanging="360"/>
      </w:pPr>
      <w:rPr>
        <w:rFonts w:ascii="Wingdings" w:hAnsi="Wingdings" w:hint="default"/>
        <w:sz w:val="20"/>
      </w:rPr>
    </w:lvl>
    <w:lvl w:ilvl="5">
      <w:start w:val="1"/>
      <w:numFmt w:val="bullet"/>
      <w:lvlText w:val=""/>
      <w:lvlJc w:val="left"/>
      <w:pPr>
        <w:tabs>
          <w:tab w:val="num" w:pos="5748"/>
        </w:tabs>
        <w:ind w:left="5748" w:hanging="360"/>
      </w:pPr>
      <w:rPr>
        <w:rFonts w:ascii="Wingdings" w:hAnsi="Wingdings" w:hint="default"/>
        <w:sz w:val="20"/>
      </w:rPr>
    </w:lvl>
    <w:lvl w:ilvl="6">
      <w:start w:val="1"/>
      <w:numFmt w:val="bullet"/>
      <w:lvlText w:val=""/>
      <w:lvlJc w:val="left"/>
      <w:pPr>
        <w:tabs>
          <w:tab w:val="num" w:pos="6468"/>
        </w:tabs>
        <w:ind w:left="6468" w:hanging="360"/>
      </w:pPr>
      <w:rPr>
        <w:rFonts w:ascii="Wingdings" w:hAnsi="Wingdings" w:hint="default"/>
        <w:sz w:val="20"/>
      </w:rPr>
    </w:lvl>
    <w:lvl w:ilvl="7">
      <w:start w:val="1"/>
      <w:numFmt w:val="bullet"/>
      <w:lvlText w:val=""/>
      <w:lvlJc w:val="left"/>
      <w:pPr>
        <w:tabs>
          <w:tab w:val="num" w:pos="7188"/>
        </w:tabs>
        <w:ind w:left="7188" w:hanging="360"/>
      </w:pPr>
      <w:rPr>
        <w:rFonts w:ascii="Wingdings" w:hAnsi="Wingdings" w:hint="default"/>
        <w:sz w:val="20"/>
      </w:rPr>
    </w:lvl>
    <w:lvl w:ilvl="8">
      <w:start w:val="1"/>
      <w:numFmt w:val="bullet"/>
      <w:lvlText w:val=""/>
      <w:lvlJc w:val="left"/>
      <w:pPr>
        <w:tabs>
          <w:tab w:val="num" w:pos="7908"/>
        </w:tabs>
        <w:ind w:left="7908" w:hanging="360"/>
      </w:pPr>
      <w:rPr>
        <w:rFonts w:ascii="Wingdings" w:hAnsi="Wingdings" w:hint="default"/>
        <w:sz w:val="20"/>
      </w:rPr>
    </w:lvl>
  </w:abstractNum>
  <w:abstractNum w:abstractNumId="37" w15:restartNumberingAfterBreak="0">
    <w:nsid w:val="78A94E8A"/>
    <w:multiLevelType w:val="multilevel"/>
    <w:tmpl w:val="6FF0C908"/>
    <w:lvl w:ilvl="0">
      <w:start w:val="1"/>
      <w:numFmt w:val="bullet"/>
      <w:lvlText w:val=""/>
      <w:lvlJc w:val="left"/>
      <w:pPr>
        <w:tabs>
          <w:tab w:val="num" w:pos="1428"/>
        </w:tabs>
        <w:ind w:left="1428" w:hanging="360"/>
      </w:pPr>
      <w:rPr>
        <w:rFonts w:ascii="Symbol" w:hAnsi="Symbol" w:hint="default"/>
        <w:sz w:val="20"/>
      </w:rPr>
    </w:lvl>
    <w:lvl w:ilvl="1">
      <w:start w:val="1"/>
      <w:numFmt w:val="bullet"/>
      <w:lvlText w:val="o"/>
      <w:lvlJc w:val="left"/>
      <w:pPr>
        <w:tabs>
          <w:tab w:val="num" w:pos="2148"/>
        </w:tabs>
        <w:ind w:left="2148" w:hanging="360"/>
      </w:pPr>
      <w:rPr>
        <w:rFonts w:ascii="Courier New" w:hAnsi="Courier New" w:cs="Times New Roman" w:hint="default"/>
        <w:sz w:val="20"/>
      </w:rPr>
    </w:lvl>
    <w:lvl w:ilvl="2">
      <w:start w:val="1"/>
      <w:numFmt w:val="bullet"/>
      <w:lvlText w:val=""/>
      <w:lvlJc w:val="left"/>
      <w:pPr>
        <w:tabs>
          <w:tab w:val="num" w:pos="2868"/>
        </w:tabs>
        <w:ind w:left="2868" w:hanging="360"/>
      </w:pPr>
      <w:rPr>
        <w:rFonts w:ascii="Wingdings" w:hAnsi="Wingdings" w:hint="default"/>
        <w:sz w:val="20"/>
      </w:rPr>
    </w:lvl>
    <w:lvl w:ilvl="3">
      <w:start w:val="1"/>
      <w:numFmt w:val="bullet"/>
      <w:lvlText w:val=""/>
      <w:lvlJc w:val="left"/>
      <w:pPr>
        <w:tabs>
          <w:tab w:val="num" w:pos="3588"/>
        </w:tabs>
        <w:ind w:left="3588" w:hanging="360"/>
      </w:pPr>
      <w:rPr>
        <w:rFonts w:ascii="Wingdings" w:hAnsi="Wingdings" w:hint="default"/>
        <w:sz w:val="20"/>
      </w:rPr>
    </w:lvl>
    <w:lvl w:ilvl="4">
      <w:start w:val="1"/>
      <w:numFmt w:val="bullet"/>
      <w:lvlText w:val=""/>
      <w:lvlJc w:val="left"/>
      <w:pPr>
        <w:tabs>
          <w:tab w:val="num" w:pos="4308"/>
        </w:tabs>
        <w:ind w:left="4308" w:hanging="360"/>
      </w:pPr>
      <w:rPr>
        <w:rFonts w:ascii="Wingdings" w:hAnsi="Wingdings" w:hint="default"/>
        <w:sz w:val="20"/>
      </w:rPr>
    </w:lvl>
    <w:lvl w:ilvl="5">
      <w:start w:val="1"/>
      <w:numFmt w:val="bullet"/>
      <w:lvlText w:val=""/>
      <w:lvlJc w:val="left"/>
      <w:pPr>
        <w:tabs>
          <w:tab w:val="num" w:pos="5028"/>
        </w:tabs>
        <w:ind w:left="5028" w:hanging="360"/>
      </w:pPr>
      <w:rPr>
        <w:rFonts w:ascii="Wingdings" w:hAnsi="Wingdings" w:hint="default"/>
        <w:sz w:val="20"/>
      </w:rPr>
    </w:lvl>
    <w:lvl w:ilvl="6">
      <w:start w:val="1"/>
      <w:numFmt w:val="bullet"/>
      <w:lvlText w:val=""/>
      <w:lvlJc w:val="left"/>
      <w:pPr>
        <w:tabs>
          <w:tab w:val="num" w:pos="5748"/>
        </w:tabs>
        <w:ind w:left="5748" w:hanging="360"/>
      </w:pPr>
      <w:rPr>
        <w:rFonts w:ascii="Wingdings" w:hAnsi="Wingdings" w:hint="default"/>
        <w:sz w:val="20"/>
      </w:rPr>
    </w:lvl>
    <w:lvl w:ilvl="7">
      <w:start w:val="1"/>
      <w:numFmt w:val="bullet"/>
      <w:lvlText w:val=""/>
      <w:lvlJc w:val="left"/>
      <w:pPr>
        <w:tabs>
          <w:tab w:val="num" w:pos="6468"/>
        </w:tabs>
        <w:ind w:left="6468" w:hanging="360"/>
      </w:pPr>
      <w:rPr>
        <w:rFonts w:ascii="Wingdings" w:hAnsi="Wingdings" w:hint="default"/>
        <w:sz w:val="20"/>
      </w:rPr>
    </w:lvl>
    <w:lvl w:ilvl="8">
      <w:start w:val="1"/>
      <w:numFmt w:val="bullet"/>
      <w:lvlText w:val=""/>
      <w:lvlJc w:val="left"/>
      <w:pPr>
        <w:tabs>
          <w:tab w:val="num" w:pos="7188"/>
        </w:tabs>
        <w:ind w:left="7188" w:hanging="360"/>
      </w:pPr>
      <w:rPr>
        <w:rFonts w:ascii="Wingdings" w:hAnsi="Wingdings" w:hint="default"/>
        <w:sz w:val="20"/>
      </w:rPr>
    </w:lvl>
  </w:abstractNum>
  <w:abstractNum w:abstractNumId="38" w15:restartNumberingAfterBreak="0">
    <w:nsid w:val="79201900"/>
    <w:multiLevelType w:val="multilevel"/>
    <w:tmpl w:val="B5562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CC113A"/>
    <w:multiLevelType w:val="hybridMultilevel"/>
    <w:tmpl w:val="707EF85C"/>
    <w:lvl w:ilvl="0" w:tplc="040E0001">
      <w:start w:val="1"/>
      <w:numFmt w:val="bullet"/>
      <w:lvlText w:val=""/>
      <w:lvlJc w:val="left"/>
      <w:pPr>
        <w:ind w:left="1080" w:hanging="360"/>
      </w:pPr>
      <w:rPr>
        <w:rFonts w:ascii="Symbol" w:hAnsi="Symbol" w:hint="default"/>
      </w:rPr>
    </w:lvl>
    <w:lvl w:ilvl="1" w:tplc="040E0003">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0" w15:restartNumberingAfterBreak="0">
    <w:nsid w:val="7E670EFA"/>
    <w:multiLevelType w:val="multilevel"/>
    <w:tmpl w:val="5F5233A6"/>
    <w:lvl w:ilvl="0">
      <w:start w:val="1"/>
      <w:numFmt w:val="bullet"/>
      <w:lvlText w:val=""/>
      <w:lvlJc w:val="left"/>
      <w:pPr>
        <w:tabs>
          <w:tab w:val="num" w:pos="1428"/>
        </w:tabs>
        <w:ind w:left="1428" w:hanging="360"/>
      </w:pPr>
      <w:rPr>
        <w:rFonts w:ascii="Symbol" w:hAnsi="Symbol" w:hint="default"/>
        <w:sz w:val="20"/>
      </w:rPr>
    </w:lvl>
    <w:lvl w:ilvl="1">
      <w:start w:val="1"/>
      <w:numFmt w:val="bullet"/>
      <w:lvlText w:val="o"/>
      <w:lvlJc w:val="left"/>
      <w:pPr>
        <w:tabs>
          <w:tab w:val="num" w:pos="2148"/>
        </w:tabs>
        <w:ind w:left="2148" w:hanging="360"/>
      </w:pPr>
      <w:rPr>
        <w:rFonts w:ascii="Courier New" w:hAnsi="Courier New" w:cs="Times New Roman" w:hint="default"/>
        <w:sz w:val="20"/>
      </w:rPr>
    </w:lvl>
    <w:lvl w:ilvl="2">
      <w:start w:val="1"/>
      <w:numFmt w:val="bullet"/>
      <w:lvlText w:val=""/>
      <w:lvlJc w:val="left"/>
      <w:pPr>
        <w:tabs>
          <w:tab w:val="num" w:pos="2868"/>
        </w:tabs>
        <w:ind w:left="2868" w:hanging="360"/>
      </w:pPr>
      <w:rPr>
        <w:rFonts w:ascii="Wingdings" w:hAnsi="Wingdings" w:hint="default"/>
        <w:sz w:val="20"/>
      </w:rPr>
    </w:lvl>
    <w:lvl w:ilvl="3">
      <w:start w:val="1"/>
      <w:numFmt w:val="bullet"/>
      <w:lvlText w:val=""/>
      <w:lvlJc w:val="left"/>
      <w:pPr>
        <w:tabs>
          <w:tab w:val="num" w:pos="3588"/>
        </w:tabs>
        <w:ind w:left="3588" w:hanging="360"/>
      </w:pPr>
      <w:rPr>
        <w:rFonts w:ascii="Wingdings" w:hAnsi="Wingdings" w:hint="default"/>
        <w:sz w:val="20"/>
      </w:rPr>
    </w:lvl>
    <w:lvl w:ilvl="4">
      <w:start w:val="1"/>
      <w:numFmt w:val="bullet"/>
      <w:lvlText w:val=""/>
      <w:lvlJc w:val="left"/>
      <w:pPr>
        <w:tabs>
          <w:tab w:val="num" w:pos="4308"/>
        </w:tabs>
        <w:ind w:left="4308" w:hanging="360"/>
      </w:pPr>
      <w:rPr>
        <w:rFonts w:ascii="Wingdings" w:hAnsi="Wingdings" w:hint="default"/>
        <w:sz w:val="20"/>
      </w:rPr>
    </w:lvl>
    <w:lvl w:ilvl="5">
      <w:start w:val="1"/>
      <w:numFmt w:val="bullet"/>
      <w:lvlText w:val=""/>
      <w:lvlJc w:val="left"/>
      <w:pPr>
        <w:tabs>
          <w:tab w:val="num" w:pos="5028"/>
        </w:tabs>
        <w:ind w:left="5028" w:hanging="360"/>
      </w:pPr>
      <w:rPr>
        <w:rFonts w:ascii="Wingdings" w:hAnsi="Wingdings" w:hint="default"/>
        <w:sz w:val="20"/>
      </w:rPr>
    </w:lvl>
    <w:lvl w:ilvl="6">
      <w:start w:val="1"/>
      <w:numFmt w:val="bullet"/>
      <w:lvlText w:val=""/>
      <w:lvlJc w:val="left"/>
      <w:pPr>
        <w:tabs>
          <w:tab w:val="num" w:pos="5748"/>
        </w:tabs>
        <w:ind w:left="5748" w:hanging="360"/>
      </w:pPr>
      <w:rPr>
        <w:rFonts w:ascii="Wingdings" w:hAnsi="Wingdings" w:hint="default"/>
        <w:sz w:val="20"/>
      </w:rPr>
    </w:lvl>
    <w:lvl w:ilvl="7">
      <w:start w:val="1"/>
      <w:numFmt w:val="bullet"/>
      <w:lvlText w:val=""/>
      <w:lvlJc w:val="left"/>
      <w:pPr>
        <w:tabs>
          <w:tab w:val="num" w:pos="6468"/>
        </w:tabs>
        <w:ind w:left="6468" w:hanging="360"/>
      </w:pPr>
      <w:rPr>
        <w:rFonts w:ascii="Wingdings" w:hAnsi="Wingdings" w:hint="default"/>
        <w:sz w:val="20"/>
      </w:rPr>
    </w:lvl>
    <w:lvl w:ilvl="8">
      <w:start w:val="1"/>
      <w:numFmt w:val="bullet"/>
      <w:lvlText w:val=""/>
      <w:lvlJc w:val="left"/>
      <w:pPr>
        <w:tabs>
          <w:tab w:val="num" w:pos="7188"/>
        </w:tabs>
        <w:ind w:left="7188" w:hanging="360"/>
      </w:pPr>
      <w:rPr>
        <w:rFonts w:ascii="Wingdings" w:hAnsi="Wingdings" w:hint="default"/>
        <w:sz w:val="20"/>
      </w:rPr>
    </w:lvl>
  </w:abstractNum>
  <w:num w:numId="1" w16cid:durableId="1071776674">
    <w:abstractNumId w:val="7"/>
  </w:num>
  <w:num w:numId="2" w16cid:durableId="332490783">
    <w:abstractNumId w:val="13"/>
  </w:num>
  <w:num w:numId="3" w16cid:durableId="1927417995">
    <w:abstractNumId w:val="34"/>
  </w:num>
  <w:num w:numId="4" w16cid:durableId="50348394">
    <w:abstractNumId w:val="26"/>
  </w:num>
  <w:num w:numId="5" w16cid:durableId="749929960">
    <w:abstractNumId w:val="1"/>
  </w:num>
  <w:num w:numId="6" w16cid:durableId="1376200705">
    <w:abstractNumId w:val="33"/>
  </w:num>
  <w:num w:numId="7" w16cid:durableId="1542983817">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3199912">
    <w:abstractNumId w:val="32"/>
  </w:num>
  <w:num w:numId="9" w16cid:durableId="2025010604">
    <w:abstractNumId w:val="6"/>
  </w:num>
  <w:num w:numId="10" w16cid:durableId="2132241349">
    <w:abstractNumId w:val="36"/>
  </w:num>
  <w:num w:numId="11" w16cid:durableId="1302074494">
    <w:abstractNumId w:val="12"/>
  </w:num>
  <w:num w:numId="12" w16cid:durableId="1890874343">
    <w:abstractNumId w:val="40"/>
  </w:num>
  <w:num w:numId="13" w16cid:durableId="867722246">
    <w:abstractNumId w:val="20"/>
  </w:num>
  <w:num w:numId="14" w16cid:durableId="1557082112">
    <w:abstractNumId w:val="37"/>
  </w:num>
  <w:num w:numId="15" w16cid:durableId="684406699">
    <w:abstractNumId w:val="3"/>
  </w:num>
  <w:num w:numId="16" w16cid:durableId="789975042">
    <w:abstractNumId w:val="22"/>
  </w:num>
  <w:num w:numId="17" w16cid:durableId="531380515">
    <w:abstractNumId w:val="0"/>
  </w:num>
  <w:num w:numId="18" w16cid:durableId="263877820">
    <w:abstractNumId w:val="16"/>
  </w:num>
  <w:num w:numId="19" w16cid:durableId="1876577616">
    <w:abstractNumId w:val="28"/>
  </w:num>
  <w:num w:numId="20" w16cid:durableId="1227760390">
    <w:abstractNumId w:val="23"/>
  </w:num>
  <w:num w:numId="21" w16cid:durableId="1589120976">
    <w:abstractNumId w:val="11"/>
  </w:num>
  <w:num w:numId="22" w16cid:durableId="2082286594">
    <w:abstractNumId w:val="38"/>
  </w:num>
  <w:num w:numId="23" w16cid:durableId="1972052874">
    <w:abstractNumId w:val="4"/>
  </w:num>
  <w:num w:numId="24" w16cid:durableId="1305158365">
    <w:abstractNumId w:val="19"/>
  </w:num>
  <w:num w:numId="25" w16cid:durableId="309753594">
    <w:abstractNumId w:val="9"/>
  </w:num>
  <w:num w:numId="26" w16cid:durableId="1051343553">
    <w:abstractNumId w:val="21"/>
  </w:num>
  <w:num w:numId="27" w16cid:durableId="63646732">
    <w:abstractNumId w:val="5"/>
  </w:num>
  <w:num w:numId="28" w16cid:durableId="1483738914">
    <w:abstractNumId w:val="25"/>
  </w:num>
  <w:num w:numId="29" w16cid:durableId="1102216916">
    <w:abstractNumId w:val="17"/>
  </w:num>
  <w:num w:numId="30" w16cid:durableId="2074112459">
    <w:abstractNumId w:val="30"/>
  </w:num>
  <w:num w:numId="31" w16cid:durableId="1804349405">
    <w:abstractNumId w:val="14"/>
  </w:num>
  <w:num w:numId="32" w16cid:durableId="1747993240">
    <w:abstractNumId w:val="27"/>
  </w:num>
  <w:num w:numId="33" w16cid:durableId="1226793553">
    <w:abstractNumId w:val="39"/>
  </w:num>
  <w:num w:numId="34" w16cid:durableId="461653077">
    <w:abstractNumId w:val="18"/>
  </w:num>
  <w:num w:numId="35" w16cid:durableId="2028290147">
    <w:abstractNumId w:val="35"/>
  </w:num>
  <w:num w:numId="36" w16cid:durableId="542835668">
    <w:abstractNumId w:val="24"/>
  </w:num>
  <w:num w:numId="37" w16cid:durableId="19824077">
    <w:abstractNumId w:val="8"/>
  </w:num>
  <w:num w:numId="38" w16cid:durableId="531574311">
    <w:abstractNumId w:val="31"/>
  </w:num>
  <w:num w:numId="39" w16cid:durableId="131217945">
    <w:abstractNumId w:val="2"/>
  </w:num>
  <w:num w:numId="40" w16cid:durableId="1751847804">
    <w:abstractNumId w:val="10"/>
  </w:num>
  <w:num w:numId="41" w16cid:durableId="1868835359">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CB"/>
    <w:rsid w:val="00006C55"/>
    <w:rsid w:val="0001583C"/>
    <w:rsid w:val="00030A84"/>
    <w:rsid w:val="000328B7"/>
    <w:rsid w:val="000A5266"/>
    <w:rsid w:val="000D6FAE"/>
    <w:rsid w:val="0010334F"/>
    <w:rsid w:val="00110E8C"/>
    <w:rsid w:val="00122C65"/>
    <w:rsid w:val="00160F47"/>
    <w:rsid w:val="0019785C"/>
    <w:rsid w:val="001C7F2D"/>
    <w:rsid w:val="001D27FB"/>
    <w:rsid w:val="001E33D3"/>
    <w:rsid w:val="00242CD6"/>
    <w:rsid w:val="00245F01"/>
    <w:rsid w:val="00291762"/>
    <w:rsid w:val="002944CB"/>
    <w:rsid w:val="002E010A"/>
    <w:rsid w:val="003158B5"/>
    <w:rsid w:val="00323683"/>
    <w:rsid w:val="003407E9"/>
    <w:rsid w:val="00342E89"/>
    <w:rsid w:val="00346061"/>
    <w:rsid w:val="003503A8"/>
    <w:rsid w:val="00431AE3"/>
    <w:rsid w:val="00436D5A"/>
    <w:rsid w:val="00474C9C"/>
    <w:rsid w:val="00485235"/>
    <w:rsid w:val="004933BD"/>
    <w:rsid w:val="004A2E71"/>
    <w:rsid w:val="00517D03"/>
    <w:rsid w:val="00523BAA"/>
    <w:rsid w:val="00543D62"/>
    <w:rsid w:val="005531FE"/>
    <w:rsid w:val="005552B4"/>
    <w:rsid w:val="0055715C"/>
    <w:rsid w:val="00576A19"/>
    <w:rsid w:val="00586E34"/>
    <w:rsid w:val="00605629"/>
    <w:rsid w:val="006377E2"/>
    <w:rsid w:val="00675717"/>
    <w:rsid w:val="006F07E4"/>
    <w:rsid w:val="006F5610"/>
    <w:rsid w:val="00704508"/>
    <w:rsid w:val="00764D90"/>
    <w:rsid w:val="00783936"/>
    <w:rsid w:val="007A34FD"/>
    <w:rsid w:val="007C7D76"/>
    <w:rsid w:val="007F2DE0"/>
    <w:rsid w:val="00804B8E"/>
    <w:rsid w:val="00810C47"/>
    <w:rsid w:val="00851486"/>
    <w:rsid w:val="00861CD5"/>
    <w:rsid w:val="008654FA"/>
    <w:rsid w:val="008766CB"/>
    <w:rsid w:val="008829DB"/>
    <w:rsid w:val="0089501A"/>
    <w:rsid w:val="00945F49"/>
    <w:rsid w:val="009A0344"/>
    <w:rsid w:val="009B60EF"/>
    <w:rsid w:val="00A31A4E"/>
    <w:rsid w:val="00A352D4"/>
    <w:rsid w:val="00A65BFA"/>
    <w:rsid w:val="00A84A70"/>
    <w:rsid w:val="00AB2BE1"/>
    <w:rsid w:val="00AC6657"/>
    <w:rsid w:val="00AD1D10"/>
    <w:rsid w:val="00AE02FA"/>
    <w:rsid w:val="00B26891"/>
    <w:rsid w:val="00B35AF9"/>
    <w:rsid w:val="00B36E0C"/>
    <w:rsid w:val="00B92270"/>
    <w:rsid w:val="00BA02B2"/>
    <w:rsid w:val="00BA760F"/>
    <w:rsid w:val="00C0418B"/>
    <w:rsid w:val="00C169A5"/>
    <w:rsid w:val="00C7599C"/>
    <w:rsid w:val="00CC54D3"/>
    <w:rsid w:val="00D250A1"/>
    <w:rsid w:val="00D319D2"/>
    <w:rsid w:val="00D41159"/>
    <w:rsid w:val="00D50728"/>
    <w:rsid w:val="00D6536D"/>
    <w:rsid w:val="00D96E46"/>
    <w:rsid w:val="00DB0785"/>
    <w:rsid w:val="00DB5C93"/>
    <w:rsid w:val="00DF4200"/>
    <w:rsid w:val="00E10022"/>
    <w:rsid w:val="00E1481E"/>
    <w:rsid w:val="00E27260"/>
    <w:rsid w:val="00E5088B"/>
    <w:rsid w:val="00EA6D3B"/>
    <w:rsid w:val="00ED7F29"/>
    <w:rsid w:val="00F52817"/>
    <w:rsid w:val="00F65058"/>
    <w:rsid w:val="00F7330B"/>
    <w:rsid w:val="00F75572"/>
    <w:rsid w:val="00F8542F"/>
    <w:rsid w:val="00FC29CF"/>
    <w:rsid w:val="00FE120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523DD"/>
  <w15:docId w15:val="{D94B10D7-7349-46E4-9C2E-1F17CC9F4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u-HU" w:eastAsia="hu-H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uiPriority w:val="1"/>
    <w:qFormat/>
    <w:rsid w:val="00715800"/>
    <w:pPr>
      <w:autoSpaceDE w:val="0"/>
      <w:autoSpaceDN w:val="0"/>
      <w:adjustRightInd w:val="0"/>
    </w:pPr>
  </w:style>
  <w:style w:type="paragraph" w:styleId="Cmsor1">
    <w:name w:val="heading 1"/>
    <w:basedOn w:val="Norml2"/>
    <w:next w:val="Norml2"/>
    <w:rsid w:val="002944CB"/>
    <w:pPr>
      <w:keepNext/>
      <w:keepLines/>
      <w:spacing w:before="480" w:after="120"/>
      <w:outlineLvl w:val="0"/>
    </w:pPr>
    <w:rPr>
      <w:b/>
      <w:sz w:val="48"/>
      <w:szCs w:val="48"/>
    </w:rPr>
  </w:style>
  <w:style w:type="paragraph" w:styleId="Cmsor2">
    <w:name w:val="heading 2"/>
    <w:basedOn w:val="Norml2"/>
    <w:next w:val="Norml2"/>
    <w:rsid w:val="002944CB"/>
    <w:pPr>
      <w:keepNext/>
      <w:keepLines/>
      <w:spacing w:before="360" w:after="80"/>
      <w:outlineLvl w:val="1"/>
    </w:pPr>
    <w:rPr>
      <w:b/>
      <w:sz w:val="36"/>
      <w:szCs w:val="36"/>
    </w:rPr>
  </w:style>
  <w:style w:type="paragraph" w:styleId="Cmsor3">
    <w:name w:val="heading 3"/>
    <w:basedOn w:val="Norml2"/>
    <w:next w:val="Norml2"/>
    <w:rsid w:val="002944CB"/>
    <w:pPr>
      <w:keepNext/>
      <w:keepLines/>
      <w:spacing w:before="280" w:after="80"/>
      <w:outlineLvl w:val="2"/>
    </w:pPr>
    <w:rPr>
      <w:b/>
      <w:sz w:val="28"/>
      <w:szCs w:val="28"/>
    </w:rPr>
  </w:style>
  <w:style w:type="paragraph" w:styleId="Cmsor4">
    <w:name w:val="heading 4"/>
    <w:basedOn w:val="Norml2"/>
    <w:next w:val="Norml2"/>
    <w:rsid w:val="002944CB"/>
    <w:pPr>
      <w:keepNext/>
      <w:keepLines/>
      <w:spacing w:before="240" w:after="40"/>
      <w:outlineLvl w:val="3"/>
    </w:pPr>
    <w:rPr>
      <w:b/>
    </w:rPr>
  </w:style>
  <w:style w:type="paragraph" w:styleId="Cmsor5">
    <w:name w:val="heading 5"/>
    <w:basedOn w:val="Norml2"/>
    <w:next w:val="Norml2"/>
    <w:rsid w:val="002944CB"/>
    <w:pPr>
      <w:keepNext/>
      <w:keepLines/>
      <w:spacing w:before="220" w:after="40"/>
      <w:outlineLvl w:val="4"/>
    </w:pPr>
    <w:rPr>
      <w:b/>
      <w:sz w:val="22"/>
      <w:szCs w:val="22"/>
    </w:rPr>
  </w:style>
  <w:style w:type="paragraph" w:styleId="Cmsor6">
    <w:name w:val="heading 6"/>
    <w:basedOn w:val="Norml2"/>
    <w:next w:val="Norml2"/>
    <w:rsid w:val="002944CB"/>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Norml1">
    <w:name w:val="Normál1"/>
    <w:rsid w:val="002944CB"/>
  </w:style>
  <w:style w:type="table" w:customStyle="1" w:styleId="TableNormal">
    <w:name w:val="Table Normal"/>
    <w:rsid w:val="002944CB"/>
    <w:tblPr>
      <w:tblCellMar>
        <w:top w:w="0" w:type="dxa"/>
        <w:left w:w="0" w:type="dxa"/>
        <w:bottom w:w="0" w:type="dxa"/>
        <w:right w:w="0" w:type="dxa"/>
      </w:tblCellMar>
    </w:tblPr>
  </w:style>
  <w:style w:type="paragraph" w:styleId="Cm">
    <w:name w:val="Title"/>
    <w:basedOn w:val="Norml2"/>
    <w:next w:val="Norml2"/>
    <w:rsid w:val="002944CB"/>
    <w:pPr>
      <w:keepNext/>
      <w:keepLines/>
      <w:spacing w:before="480" w:after="120"/>
    </w:pPr>
    <w:rPr>
      <w:b/>
      <w:sz w:val="72"/>
      <w:szCs w:val="72"/>
    </w:rPr>
  </w:style>
  <w:style w:type="paragraph" w:customStyle="1" w:styleId="Norml2">
    <w:name w:val="Normál2"/>
    <w:rsid w:val="002944CB"/>
  </w:style>
  <w:style w:type="table" w:customStyle="1" w:styleId="TableNormal0">
    <w:name w:val="Table Normal"/>
    <w:rsid w:val="002944CB"/>
    <w:tblPr>
      <w:tblCellMar>
        <w:top w:w="0" w:type="dxa"/>
        <w:left w:w="0" w:type="dxa"/>
        <w:bottom w:w="0" w:type="dxa"/>
        <w:right w:w="0" w:type="dxa"/>
      </w:tblCellMar>
    </w:tblPr>
  </w:style>
  <w:style w:type="paragraph" w:styleId="Szvegtrzs">
    <w:name w:val="Body Text"/>
    <w:basedOn w:val="Norml"/>
    <w:link w:val="SzvegtrzsChar"/>
    <w:uiPriority w:val="99"/>
    <w:qFormat/>
    <w:rsid w:val="00715800"/>
    <w:pPr>
      <w:ind w:left="20"/>
    </w:pPr>
  </w:style>
  <w:style w:type="character" w:customStyle="1" w:styleId="SzvegtrzsChar">
    <w:name w:val="Szövegtörzs Char"/>
    <w:basedOn w:val="Bekezdsalapbettpusa"/>
    <w:link w:val="Szvegtrzs"/>
    <w:uiPriority w:val="99"/>
    <w:rsid w:val="00715800"/>
    <w:rPr>
      <w:rFonts w:ascii="Times New Roman" w:hAnsi="Times New Roman" w:cs="Times New Roman"/>
      <w:sz w:val="24"/>
      <w:szCs w:val="24"/>
    </w:rPr>
  </w:style>
  <w:style w:type="paragraph" w:styleId="Listaszerbekezds">
    <w:name w:val="List Paragraph"/>
    <w:basedOn w:val="Norml"/>
    <w:uiPriority w:val="34"/>
    <w:qFormat/>
    <w:rsid w:val="00715800"/>
  </w:style>
  <w:style w:type="paragraph" w:customStyle="1" w:styleId="TableParagraph">
    <w:name w:val="Table Paragraph"/>
    <w:basedOn w:val="Norml"/>
    <w:uiPriority w:val="1"/>
    <w:qFormat/>
    <w:rsid w:val="00715800"/>
  </w:style>
  <w:style w:type="paragraph" w:styleId="lfej">
    <w:name w:val="header"/>
    <w:basedOn w:val="Norml"/>
    <w:link w:val="lfejChar"/>
    <w:uiPriority w:val="99"/>
    <w:unhideWhenUsed/>
    <w:rsid w:val="00060A6A"/>
    <w:pPr>
      <w:tabs>
        <w:tab w:val="center" w:pos="4536"/>
        <w:tab w:val="right" w:pos="9072"/>
      </w:tabs>
    </w:pPr>
  </w:style>
  <w:style w:type="character" w:customStyle="1" w:styleId="lfejChar">
    <w:name w:val="Élőfej Char"/>
    <w:basedOn w:val="Bekezdsalapbettpusa"/>
    <w:link w:val="lfej"/>
    <w:uiPriority w:val="99"/>
    <w:rsid w:val="00060A6A"/>
    <w:rPr>
      <w:rFonts w:ascii="Times New Roman" w:hAnsi="Times New Roman"/>
      <w:sz w:val="24"/>
      <w:szCs w:val="24"/>
    </w:rPr>
  </w:style>
  <w:style w:type="paragraph" w:styleId="llb">
    <w:name w:val="footer"/>
    <w:basedOn w:val="Norml"/>
    <w:link w:val="llbChar"/>
    <w:uiPriority w:val="99"/>
    <w:unhideWhenUsed/>
    <w:rsid w:val="00060A6A"/>
    <w:pPr>
      <w:tabs>
        <w:tab w:val="center" w:pos="4536"/>
        <w:tab w:val="right" w:pos="9072"/>
      </w:tabs>
    </w:pPr>
  </w:style>
  <w:style w:type="character" w:customStyle="1" w:styleId="llbChar">
    <w:name w:val="Élőláb Char"/>
    <w:basedOn w:val="Bekezdsalapbettpusa"/>
    <w:link w:val="llb"/>
    <w:uiPriority w:val="99"/>
    <w:rsid w:val="00060A6A"/>
    <w:rPr>
      <w:rFonts w:ascii="Times New Roman" w:hAnsi="Times New Roman"/>
      <w:sz w:val="24"/>
      <w:szCs w:val="24"/>
    </w:rPr>
  </w:style>
  <w:style w:type="paragraph" w:styleId="Buborkszveg">
    <w:name w:val="Balloon Text"/>
    <w:basedOn w:val="Norml"/>
    <w:link w:val="BuborkszvegChar"/>
    <w:uiPriority w:val="99"/>
    <w:semiHidden/>
    <w:unhideWhenUsed/>
    <w:rsid w:val="00060A6A"/>
    <w:rPr>
      <w:rFonts w:ascii="Tahoma" w:hAnsi="Tahoma" w:cs="Tahoma"/>
      <w:sz w:val="16"/>
      <w:szCs w:val="16"/>
    </w:rPr>
  </w:style>
  <w:style w:type="character" w:customStyle="1" w:styleId="BuborkszvegChar">
    <w:name w:val="Buborékszöveg Char"/>
    <w:basedOn w:val="Bekezdsalapbettpusa"/>
    <w:link w:val="Buborkszveg"/>
    <w:uiPriority w:val="99"/>
    <w:semiHidden/>
    <w:rsid w:val="00060A6A"/>
    <w:rPr>
      <w:rFonts w:ascii="Tahoma" w:hAnsi="Tahoma" w:cs="Tahoma"/>
      <w:sz w:val="16"/>
      <w:szCs w:val="16"/>
    </w:rPr>
  </w:style>
  <w:style w:type="character" w:styleId="Oldalszm">
    <w:name w:val="page number"/>
    <w:basedOn w:val="Bekezdsalapbettpusa"/>
    <w:uiPriority w:val="99"/>
    <w:semiHidden/>
    <w:unhideWhenUsed/>
    <w:rsid w:val="0050506E"/>
  </w:style>
  <w:style w:type="character" w:styleId="Hiperhivatkozs">
    <w:name w:val="Hyperlink"/>
    <w:unhideWhenUsed/>
    <w:rsid w:val="004548A8"/>
    <w:rPr>
      <w:color w:val="0000FF"/>
      <w:u w:val="single"/>
    </w:rPr>
  </w:style>
  <w:style w:type="paragraph" w:customStyle="1" w:styleId="Tanulmnyszveg">
    <w:name w:val="Tanulmány_szöveg"/>
    <w:basedOn w:val="Norml"/>
    <w:uiPriority w:val="99"/>
    <w:rsid w:val="004548A8"/>
    <w:pPr>
      <w:widowControl/>
      <w:autoSpaceDE/>
      <w:autoSpaceDN/>
      <w:adjustRightInd/>
      <w:spacing w:before="120" w:after="120" w:line="300" w:lineRule="auto"/>
      <w:jc w:val="both"/>
    </w:pPr>
    <w:rPr>
      <w:rFonts w:ascii="Calibri" w:hAnsi="Calibri" w:cs="Calibri"/>
      <w:sz w:val="22"/>
      <w:szCs w:val="22"/>
      <w:lang w:val="en-GB"/>
    </w:rPr>
  </w:style>
  <w:style w:type="character" w:customStyle="1" w:styleId="apple-converted-space">
    <w:name w:val="apple-converted-space"/>
    <w:basedOn w:val="Bekezdsalapbettpusa"/>
    <w:rsid w:val="006430FF"/>
  </w:style>
  <w:style w:type="character" w:styleId="Kiemels2">
    <w:name w:val="Strong"/>
    <w:basedOn w:val="Bekezdsalapbettpusa"/>
    <w:uiPriority w:val="22"/>
    <w:qFormat/>
    <w:rsid w:val="007F1CAA"/>
    <w:rPr>
      <w:b/>
      <w:bCs/>
    </w:rPr>
  </w:style>
  <w:style w:type="paragraph" w:customStyle="1" w:styleId="CharCharCharCharCharCharCharCharCharCharCharCharCharCharCharChar1CharCharCharCharCharCharCharCharCharCharCharCharCharCharCharCharCharCharCharChar">
    <w:name w:val="Char Char Char Char Char Char Char Char Char Char Char Char Char Char Char Char1 Char Char Char Char Char Char Char Char Char Char Char Char Char Char Char Char Char Char Char Char"/>
    <w:basedOn w:val="Norml"/>
    <w:next w:val="Norml"/>
    <w:rsid w:val="000318B3"/>
    <w:pPr>
      <w:keepNext/>
      <w:widowControl/>
      <w:autoSpaceDE/>
      <w:autoSpaceDN/>
      <w:adjustRightInd/>
      <w:spacing w:before="240" w:after="240"/>
      <w:jc w:val="center"/>
    </w:pPr>
    <w:rPr>
      <w:b/>
      <w:bCs/>
      <w:snapToGrid w:val="0"/>
      <w:lang w:val="en-GB" w:eastAsia="en-GB"/>
    </w:rPr>
  </w:style>
  <w:style w:type="paragraph" w:styleId="NormlWeb">
    <w:name w:val="Normal (Web)"/>
    <w:basedOn w:val="Norml"/>
    <w:uiPriority w:val="99"/>
    <w:unhideWhenUsed/>
    <w:rsid w:val="00B673C5"/>
    <w:pPr>
      <w:widowControl/>
      <w:autoSpaceDE/>
      <w:autoSpaceDN/>
      <w:adjustRightInd/>
      <w:spacing w:before="100" w:beforeAutospacing="1" w:after="100" w:afterAutospacing="1"/>
    </w:pPr>
    <w:rPr>
      <w:lang w:val="en-US"/>
    </w:rPr>
  </w:style>
  <w:style w:type="character" w:styleId="Lbjegyzet-hivatkozs">
    <w:name w:val="footnote reference"/>
    <w:uiPriority w:val="99"/>
    <w:semiHidden/>
    <w:rsid w:val="00BB750B"/>
    <w:rPr>
      <w:vertAlign w:val="superscript"/>
    </w:rPr>
  </w:style>
  <w:style w:type="paragraph" w:styleId="Lbjegyzetszveg">
    <w:name w:val="footnote text"/>
    <w:basedOn w:val="Norml"/>
    <w:link w:val="LbjegyzetszvegChar"/>
    <w:uiPriority w:val="99"/>
    <w:semiHidden/>
    <w:rsid w:val="00BB750B"/>
    <w:pPr>
      <w:widowControl/>
      <w:autoSpaceDE/>
      <w:autoSpaceDN/>
      <w:adjustRightInd/>
      <w:spacing w:after="200" w:line="276" w:lineRule="auto"/>
    </w:pPr>
    <w:rPr>
      <w:rFonts w:ascii="Calibri" w:eastAsia="Calibri" w:hAnsi="Calibri" w:cs="Calibri"/>
      <w:sz w:val="20"/>
      <w:szCs w:val="20"/>
      <w:lang w:val="sl-SI"/>
    </w:rPr>
  </w:style>
  <w:style w:type="character" w:customStyle="1" w:styleId="LbjegyzetszvegChar">
    <w:name w:val="Lábjegyzetszöveg Char"/>
    <w:basedOn w:val="Bekezdsalapbettpusa"/>
    <w:link w:val="Lbjegyzetszveg"/>
    <w:uiPriority w:val="99"/>
    <w:semiHidden/>
    <w:rsid w:val="00BB750B"/>
    <w:rPr>
      <w:rFonts w:ascii="Calibri" w:eastAsia="Calibri" w:hAnsi="Calibri" w:cs="Calibri"/>
      <w:sz w:val="20"/>
      <w:szCs w:val="20"/>
      <w:lang w:val="sl-SI"/>
    </w:rPr>
  </w:style>
  <w:style w:type="table" w:styleId="Rcsostblzat">
    <w:name w:val="Table Grid"/>
    <w:basedOn w:val="Normltblzat"/>
    <w:rsid w:val="00BB750B"/>
    <w:rPr>
      <w:rFonts w:ascii="Calibri" w:eastAsia="Calibri" w:hAnsi="Calibri"/>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behzssal">
    <w:name w:val="Body Text Indent"/>
    <w:basedOn w:val="Norml"/>
    <w:link w:val="SzvegtrzsbehzssalChar"/>
    <w:uiPriority w:val="99"/>
    <w:unhideWhenUsed/>
    <w:rsid w:val="00BB750B"/>
    <w:pPr>
      <w:widowControl/>
      <w:autoSpaceDE/>
      <w:autoSpaceDN/>
      <w:adjustRightInd/>
      <w:spacing w:after="120" w:line="276" w:lineRule="auto"/>
      <w:ind w:left="283"/>
    </w:pPr>
    <w:rPr>
      <w:rFonts w:ascii="Calibri" w:eastAsia="Calibri" w:hAnsi="Calibri" w:cs="Calibri"/>
      <w:sz w:val="22"/>
      <w:szCs w:val="22"/>
      <w:lang w:val="sl-SI"/>
    </w:rPr>
  </w:style>
  <w:style w:type="character" w:customStyle="1" w:styleId="SzvegtrzsbehzssalChar">
    <w:name w:val="Szövegtörzs behúzással Char"/>
    <w:basedOn w:val="Bekezdsalapbettpusa"/>
    <w:link w:val="Szvegtrzsbehzssal"/>
    <w:uiPriority w:val="99"/>
    <w:rsid w:val="00BB750B"/>
    <w:rPr>
      <w:rFonts w:ascii="Calibri" w:eastAsia="Calibri" w:hAnsi="Calibri" w:cs="Calibri"/>
      <w:lang w:val="sl-SI"/>
    </w:rPr>
  </w:style>
  <w:style w:type="paragraph" w:customStyle="1" w:styleId="Tblzattartalom">
    <w:name w:val="Táblázattartalom"/>
    <w:basedOn w:val="Norml"/>
    <w:qFormat/>
    <w:rsid w:val="00BA62E7"/>
    <w:pPr>
      <w:suppressLineNumbers/>
      <w:suppressAutoHyphens/>
      <w:autoSpaceDE/>
      <w:autoSpaceDN/>
      <w:adjustRightInd/>
      <w:spacing w:after="200" w:line="276" w:lineRule="auto"/>
    </w:pPr>
    <w:rPr>
      <w:rFonts w:ascii="Calibri" w:eastAsia="Calibri" w:hAnsi="Calibri" w:cs="Calibri"/>
      <w:sz w:val="22"/>
      <w:szCs w:val="22"/>
      <w:lang w:val="sl-SI"/>
    </w:rPr>
  </w:style>
  <w:style w:type="paragraph" w:styleId="Alcm">
    <w:name w:val="Subtitle"/>
    <w:basedOn w:val="Norml2"/>
    <w:next w:val="Norml2"/>
    <w:rsid w:val="002944CB"/>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rsid w:val="002944CB"/>
    <w:tblPr>
      <w:tblStyleRowBandSize w:val="1"/>
      <w:tblStyleColBandSize w:val="1"/>
      <w:tblCellMar>
        <w:left w:w="115" w:type="dxa"/>
        <w:right w:w="115" w:type="dxa"/>
      </w:tblCellMar>
    </w:tblPr>
  </w:style>
  <w:style w:type="table" w:customStyle="1" w:styleId="a0">
    <w:basedOn w:val="TableNormal0"/>
    <w:rsid w:val="002944CB"/>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1">
    <w:basedOn w:val="TableNormal0"/>
    <w:rsid w:val="002944CB"/>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2">
    <w:basedOn w:val="TableNormal0"/>
    <w:rsid w:val="002944CB"/>
    <w:rPr>
      <w:rFonts w:ascii="Calibri" w:eastAsia="Calibri" w:hAnsi="Calibri" w:cs="Calibri"/>
      <w:sz w:val="20"/>
      <w:szCs w:val="20"/>
    </w:rPr>
    <w:tblPr>
      <w:tblStyleRowBandSize w:val="1"/>
      <w:tblStyleColBandSize w:val="1"/>
      <w:tblCellMar>
        <w:left w:w="108" w:type="dxa"/>
        <w:right w:w="108" w:type="dxa"/>
      </w:tblCellMar>
    </w:tblPr>
  </w:style>
  <w:style w:type="paragraph" w:styleId="Nincstrkz">
    <w:name w:val="No Spacing"/>
    <w:uiPriority w:val="1"/>
    <w:qFormat/>
    <w:rsid w:val="007C7D76"/>
    <w:pPr>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273003">
      <w:bodyDiv w:val="1"/>
      <w:marLeft w:val="0"/>
      <w:marRight w:val="0"/>
      <w:marTop w:val="0"/>
      <w:marBottom w:val="0"/>
      <w:divBdr>
        <w:top w:val="none" w:sz="0" w:space="0" w:color="auto"/>
        <w:left w:val="none" w:sz="0" w:space="0" w:color="auto"/>
        <w:bottom w:val="none" w:sz="0" w:space="0" w:color="auto"/>
        <w:right w:val="none" w:sz="0" w:space="0" w:color="auto"/>
      </w:divBdr>
    </w:div>
    <w:div w:id="2010787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B3BJHQQ0TlBqcVybShPch2T/w==">CgMxLjA4AHIhMWF4MXdUZlJON2VOOWwwU3ZNTXpMREw0WXVULUdJNnE5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2659</Words>
  <Characters>18350</Characters>
  <Application>Microsoft Office Word</Application>
  <DocSecurity>0</DocSecurity>
  <Lines>152</Lines>
  <Paragraphs>41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Óvári Gergő</dc:creator>
  <cp:lastModifiedBy>User</cp:lastModifiedBy>
  <cp:revision>2</cp:revision>
  <dcterms:created xsi:type="dcterms:W3CDTF">2026-06-26T08:43:00Z</dcterms:created>
  <dcterms:modified xsi:type="dcterms:W3CDTF">2026-06-26T08:43:00Z</dcterms:modified>
</cp:coreProperties>
</file>